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ليلى الصحابي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ليلى الصحابي
</w:t>
      </w:r>
    </w:p>
    <w:p>
      <w:pPr/>
      <w:r>
        <w:rPr/>
        <w:t xml:space="preserve">أبو ليلى الصحابي داود بن بلال بن أحيحة بن الجلاح، أبو ليلى والد عبد الرحمن بن أبي ليلى. روى عنه ابنه عبد الرحمن، وفي اسم داود خلاف، قيل: اسمه يسار، وسيأتي ذكره. وداود في عداد الصحابة رضي الله عنهم.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2026-05-15T00:00:10+03:00</dcterms:created>
  <dcterms:modified xsi:type="dcterms:W3CDTF">2026-05-15T00:00:10+03:00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