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خشوية
</w:t>
      </w:r>
    </w:p>
    <w:p>
      <w:pPr>
        <w:jc w:val="start"/>
        <w:bidi/>
      </w:pPr>
      <w:r>
        <w:rPr>
          <w:rFonts w:ascii="arial" w:hAnsi="arial" w:eastAsia="arial" w:cs="arial"/>
          <w:sz w:val="28"/>
          <w:szCs w:val="28"/>
          <w:b w:val="1"/>
          <w:bCs w:val="1"/>
          <w:rtl/>
        </w:rPr>
        <w:t xml:space="preserve">خشوية
</w:t>
      </w:r>
    </w:p>
    <w:p>
      <w:pPr/>
      <w:r>
        <w:rPr/>
        <w:t xml:space="preserve">خشوية عبد الله بن 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خشويه الكاتب
</w:t>
      </w:r>
    </w:p>
    <w:p>
      <w:pPr/>
      <w:r>
        <w:rPr/>
        <w:t xml:space="preserve">خشويه الكاتب عبد الله بن الحسن بن أيوب بن زياد، المعروف بخشويه - بفتح الخاء المعجمة وضم الشين المعجمة المشددة وبعد الواو ياء آخر الحروف وهاء - الإصبهاني. أحد بلغاء زمانه. دخل بغداد واتصل بعمرو بن مسعدة، فكان يكتب له، وعامة رسائل عمرو له. ثم ارتفع حتى كان يوقع بين يدي المأمون. ثم رشح للوزارة فامتنع منها. وأقطعه المأمون ضياعا بإصبهان. ومن شعره: </w:t>
      </w:r>
    </w:p>
    <w:p/>
    <w:p>
      <w:pPr>
        <w:jc w:val="center"/>
      </w:pPr>
      <w:r>
        <w:rPr>
          <w:color w:val="ff0000"/>
        </w:rPr>
        <w:t xml:space="preserve">أبرزت للسلام كفا خضيبا</w:t>
      </w:r>
      <w:r>
        <w:rPr>
          <w:color w:val="ff0000"/>
        </w:rPr>
        <w:t xml:space="preserve">      </w:t>
      </w:r>
      <w:r>
        <w:rPr>
          <w:color w:val="ff0000"/>
        </w:rPr>
        <w:t xml:space="preserve">واستطالت للشوق عهدا قريبا</w:t>
      </w:r>
    </w:p>
    <w:p/>
    <w:p>
      <w:pPr>
        <w:jc w:val="center"/>
      </w:pPr>
      <w:r>
        <w:rPr>
          <w:color w:val="ff0000"/>
        </w:rPr>
        <w:t xml:space="preserve">وشكت ما اشتكيت من ألم البيـ</w:t>
      </w:r>
      <w:r>
        <w:rPr>
          <w:color w:val="ff0000"/>
        </w:rPr>
        <w:t xml:space="preserve">      </w:t>
      </w:r>
      <w:r>
        <w:rPr>
          <w:color w:val="ff0000"/>
        </w:rPr>
        <w:t xml:space="preserve">ـن وقد أزمع الخليط المغيبا</w:t>
      </w:r>
    </w:p>
    <w:p/>
    <w:p>
      <w:pPr>
        <w:jc w:val="center"/>
      </w:pPr>
      <w:r>
        <w:rPr>
          <w:color w:val="ff0000"/>
        </w:rPr>
        <w:t xml:space="preserve">حاذرت أعينا وخافت رقيبا</w:t>
      </w:r>
      <w:r>
        <w:rPr>
          <w:color w:val="ff0000"/>
        </w:rPr>
        <w:t xml:space="preserve">      </w:t>
      </w:r>
      <w:r>
        <w:rPr>
          <w:color w:val="ff0000"/>
        </w:rPr>
        <w:t xml:space="preserve">فأقامت على الرقيب رقيبا</w:t>
      </w:r>
    </w:p>
    <w:p/>
    <w:p>
      <w:pPr>
        <w:jc w:val="center"/>
      </w:pPr>
      <w:r>
        <w:rPr>
          <w:color w:val="ff0000"/>
        </w:rPr>
        <w:t xml:space="preserve">حبذا عقدها أناملها اليسـ</w:t>
      </w:r>
      <w:r>
        <w:rPr>
          <w:color w:val="ff0000"/>
        </w:rPr>
        <w:t xml:space="preserve">      </w:t>
      </w:r>
      <w:r>
        <w:rPr>
          <w:color w:val="ff0000"/>
        </w:rPr>
        <w:t xml:space="preserve">ـرى ببعض اليمنى تعد الذنوبا</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2026-05-14T18:30:02+03:00</dcterms:created>
  <dcterms:modified xsi:type="dcterms:W3CDTF">2026-05-14T18:30:02+03:00</dcterms:modified>
</cp:coreProperties>
</file>

<file path=docProps/custom.xml><?xml version="1.0" encoding="utf-8"?>
<Properties xmlns="http://schemas.openxmlformats.org/officeDocument/2006/custom-properties" xmlns:vt="http://schemas.openxmlformats.org/officeDocument/2006/docPropsVTypes"/>
</file>