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خشترين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خشترين
</w:t>
      </w:r>
    </w:p>
    <w:p>
      <w:pPr/>
      <w:r>
        <w:rPr/>
        <w:t xml:space="preserve">ابن خشترين الأمير فخر الدين عيسى بن خشترين.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2026-05-14T18:32:19+03:00</dcterms:created>
  <dcterms:modified xsi:type="dcterms:W3CDTF">2026-05-14T18:32:19+03:00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