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الأسدي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الأسدي النحوي
</w:t>
      </w:r>
    </w:p>
    <w:p>
      <w:pPr/>
      <w:r>
        <w:rPr/>
        <w:t xml:space="preserve">الأسدي النحوي خزيمة بن محمد بن خزيمة الأسدي النحوي، من أهل الحلة المزيدية. يقال أنه أول من انتشر عنه النحو بتلك البلاد، وتخرج به جماعة منهم: ابن جياء. وكان له شعر، منه: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خزيمة بن محمد بن خزيمة الأسدي النحوي
</w:t>
      </w:r>
    </w:p>
    <w:p>
      <w:pPr/>
      <w:r>
        <w:rPr/>
        <w:t xml:space="preserve">خزيمة بن محمد بن خزيمة الأسدي النحوي: من أهل الحلة المزيدية:</w:t>
      </w:r>
    </w:p>
    <w:p/>
    <w:p>
      <w:pPr/>
      <w:r>
        <w:rPr/>
        <w:t xml:space="preserve">تخرج به خلق كثير. وكان جيد الشعر. من ذلك يهجو ابن ناكيرا:</w:t>
      </w:r>
    </w:p>
    <w:p/>
    <w:p>
      <w:pPr>
        <w:jc w:val="center"/>
      </w:pPr>
      <w:r>
        <w:rPr>
          <w:color w:val="ff0000"/>
        </w:rPr>
        <w:t xml:space="preserve">قل لابن ناكيرا أبي طاهر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وليس يجدي عنده نفعا</w:t>
      </w:r>
    </w:p>
    <w:p/>
    <w:p>
      <w:pPr>
        <w:jc w:val="center"/>
      </w:pPr>
      <w:r>
        <w:rPr>
          <w:color w:val="ff0000"/>
        </w:rPr>
        <w:t xml:space="preserve">أحرجتني والمرء مع غيظه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يرى على عرنينه جدعا</w:t>
      </w:r>
    </w:p>
    <w:p/>
    <w:p>
      <w:pPr>
        <w:jc w:val="center"/>
      </w:pPr>
      <w:r>
        <w:rPr>
          <w:color w:val="ff0000"/>
        </w:rPr>
        <w:t xml:space="preserve">تحيل الناس لمنفوعهم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وأنت لا مال ولا مرعى</w:t>
      </w:r>
    </w:p>
    <w:p/>
    <w:p>
      <w:pPr>
        <w:jc w:val="center"/>
      </w:pPr>
      <w:r>
        <w:rPr>
          <w:color w:val="ff0000"/>
        </w:rPr>
        <w:t xml:space="preserve">كأنك العقرب في شرها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تلسع من مرت به طبعا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2026-05-14T17:39:00+03:00</dcterms:created>
  <dcterms:modified xsi:type="dcterms:W3CDTF">2026-05-14T17:39:00+03:00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