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خدوج المغربية
</w:t>
      </w:r>
    </w:p>
    <w:p>
      <w:pPr>
        <w:jc w:val="start"/>
        <w:bidi/>
      </w:pPr>
      <w:r>
        <w:rPr>
          <w:rFonts w:ascii="arial" w:hAnsi="arial" w:eastAsia="arial" w:cs="arial"/>
          <w:sz w:val="28"/>
          <w:szCs w:val="28"/>
          <w:b w:val="1"/>
          <w:bCs w:val="1"/>
          <w:rtl/>
        </w:rPr>
        <w:t xml:space="preserve">خدوج المغربية
</w:t>
      </w:r>
    </w:p>
    <w:p>
      <w:pPr/>
      <w:r>
        <w:rPr/>
        <w:t xml:space="preserve">خدوج المغربية خدوج، قال ابن رشيق في الأنموذج: هذه امرأة من أهل رصفة بساحل البحر. اسمها خديجة بنت أحمد بن كلثوم المعافري، وهي شاعرة حاذقة مشهورة بذلك في شبيبتها. وقد أسنت الآن وكفت عن كثير من ذلك. وأورد لها قولها: من الخفيف</w:t>
      </w:r>
    </w:p>
    <w:p/>
    <w:p>
      <w:pPr>
        <w:jc w:val="center"/>
      </w:pPr>
      <w:r>
        <w:rPr>
          <w:color w:val="ff0000"/>
        </w:rPr>
        <w:t xml:space="preserve">جمعوا بيننا فلما اجتمعنا</w:t>
      </w:r>
      <w:r>
        <w:rPr>
          <w:color w:val="ff0000"/>
        </w:rPr>
        <w:t xml:space="preserve">      </w:t>
      </w:r>
      <w:r>
        <w:rPr>
          <w:color w:val="ff0000"/>
        </w:rPr>
        <w:t xml:space="preserve">فرقونا بالزور والبهتان</w:t>
      </w:r>
    </w:p>
    <w:p/>
    <w:p>
      <w:pPr>
        <w:jc w:val="center"/>
      </w:pPr>
      <w:r>
        <w:rPr>
          <w:color w:val="ff0000"/>
        </w:rPr>
        <w:t xml:space="preserve">ما أرى فعلهم بنا اليوم إلا</w:t>
      </w:r>
      <w:r>
        <w:rPr>
          <w:color w:val="ff0000"/>
        </w:rPr>
        <w:t xml:space="preserve">      </w:t>
      </w:r>
      <w:r>
        <w:rPr>
          <w:color w:val="ff0000"/>
        </w:rPr>
        <w:t xml:space="preserve">مثل فعل الشيطان بالإنسان</w:t>
      </w:r>
    </w:p>
    <w:p/>
    <w:p>
      <w:pPr>
        <w:jc w:val="center"/>
      </w:pPr>
      <w:r>
        <w:rPr>
          <w:color w:val="ff0000"/>
        </w:rPr>
        <w:t xml:space="preserve">لهف نفسي علي يا لهف نفسي</w:t>
      </w:r>
      <w:r>
        <w:rPr>
          <w:color w:val="ff0000"/>
        </w:rPr>
        <w:t xml:space="preserve">      </w:t>
      </w:r>
      <w:r>
        <w:rPr>
          <w:color w:val="ff0000"/>
        </w:rPr>
        <w:t xml:space="preserve">منك إن بنت يا أبا مروان</w:t>
      </w:r>
    </w:p>
    <w:p/>
    <w:p>
      <w:pPr/>
      <w:r>
        <w:rPr/>
        <w:t xml:space="preserve">كان أبو مروان هذا رجلا شاعرا من أهل الأندلس، كان يودها. فظهر له تشبب بها فغار لذلك إخوتها وفرقوا بينهما. واشتهر أبو مروان هذا فقتله إخوتها. ووجدها أحد إخوتها تكتب رقعة، فهم بها فكتبت إليه: </w:t>
      </w:r>
    </w:p>
    <w:p/>
    <w:p>
      <w:pPr>
        <w:jc w:val="center"/>
      </w:pPr>
      <w:r>
        <w:rPr>
          <w:color w:val="ff0000"/>
        </w:rPr>
        <w:t xml:space="preserve">أبغي رضاك بطاعة مفرونة</w:t>
      </w:r>
      <w:r>
        <w:rPr>
          <w:color w:val="ff0000"/>
        </w:rPr>
        <w:t xml:space="preserve">      </w:t>
      </w:r>
      <w:r>
        <w:rPr>
          <w:color w:val="ff0000"/>
        </w:rPr>
        <w:t xml:space="preserve">عندي بطاعة ربي القدوس</w:t>
      </w:r>
    </w:p>
    <w:p/>
    <w:p>
      <w:pPr>
        <w:jc w:val="center"/>
      </w:pPr>
      <w:r>
        <w:rPr>
          <w:color w:val="ff0000"/>
        </w:rPr>
        <w:t xml:space="preserve">فإذا زللت وجدت حلمك ضيقا</w:t>
      </w:r>
      <w:r>
        <w:rPr>
          <w:color w:val="ff0000"/>
        </w:rPr>
        <w:t xml:space="preserve">      </w:t>
      </w:r>
      <w:r>
        <w:rPr>
          <w:color w:val="ff0000"/>
        </w:rPr>
        <w:t xml:space="preserve">عن زلتي أبدا لفرط نحوسي</w:t>
      </w:r>
    </w:p>
    <w:p/>
    <w:p>
      <w:pPr>
        <w:jc w:val="center"/>
      </w:pPr>
      <w:r>
        <w:rPr>
          <w:color w:val="ff0000"/>
        </w:rPr>
        <w:t xml:space="preserve">ولقد رجوت بأن أعيش كريمة</w:t>
      </w:r>
      <w:r>
        <w:rPr>
          <w:color w:val="ff0000"/>
        </w:rPr>
        <w:t xml:space="preserve">      </w:t>
      </w:r>
      <w:r>
        <w:rPr>
          <w:color w:val="ff0000"/>
        </w:rPr>
        <w:t xml:space="preserve">في ظل طود دائم التعريس</w:t>
      </w:r>
    </w:p>
    <w:p/>
    <w:p>
      <w:pPr>
        <w:jc w:val="center"/>
      </w:pPr>
      <w:r>
        <w:rPr>
          <w:color w:val="ff0000"/>
        </w:rPr>
        <w:t xml:space="preserve">ببقاء عزك لا عدمت بقاءه</w:t>
      </w:r>
      <w:r>
        <w:rPr>
          <w:color w:val="ff0000"/>
        </w:rPr>
        <w:t xml:space="preserve">      </w:t>
      </w:r>
      <w:r>
        <w:rPr>
          <w:color w:val="ff0000"/>
        </w:rPr>
        <w:t xml:space="preserve">فإذا أنا أصلى بحر شموس</w:t>
      </w:r>
    </w:p>
    <w:p/>
    <w:p>
      <w:pPr>
        <w:jc w:val="center"/>
      </w:pPr>
      <w:r>
        <w:rPr>
          <w:color w:val="ff0000"/>
        </w:rPr>
        <w:t xml:space="preserve">يا سيدي ما هكذا حكم النهى</w:t>
      </w:r>
      <w:r>
        <w:rPr>
          <w:color w:val="ff0000"/>
        </w:rPr>
        <w:t xml:space="preserve">      </w:t>
      </w:r>
      <w:r>
        <w:rPr>
          <w:color w:val="ff0000"/>
        </w:rPr>
        <w:t xml:space="preserve">حق الرئيس الرفق بالمرؤوس</w:t>
      </w:r>
    </w:p>
    <w:p/>
    <w:p>
      <w:pPr>
        <w:jc w:val="center"/>
      </w:pPr>
      <w:r>
        <w:rPr>
          <w:color w:val="ff0000"/>
        </w:rPr>
        <w:t xml:space="preserve">فإذا رضيت إلي الهوان رضيته</w:t>
      </w:r>
      <w:r>
        <w:rPr>
          <w:color w:val="ff0000"/>
        </w:rPr>
        <w:t xml:space="preserve">      </w:t>
      </w:r>
      <w:r>
        <w:rPr>
          <w:color w:val="ff0000"/>
        </w:rPr>
        <w:t xml:space="preserve">وجعلت ثوب الذل خير لبوسي</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2026-05-14T17:38:30+03:00</dcterms:created>
  <dcterms:modified xsi:type="dcterms:W3CDTF">2026-05-14T17:38:30+03:00</dcterms:modified>
</cp:coreProperties>
</file>

<file path=docProps/custom.xml><?xml version="1.0" encoding="utf-8"?>
<Properties xmlns="http://schemas.openxmlformats.org/officeDocument/2006/custom-properties" xmlns:vt="http://schemas.openxmlformats.org/officeDocument/2006/docPropsVTypes"/>
</file>