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سليمان
</w:t>
      </w:r>
    </w:p>
    <w:p>
      <w:pPr>
        <w:jc w:val="start"/>
        <w:bidi/>
      </w:pPr>
      <w:r>
        <w:rPr>
          <w:rFonts w:ascii="arial" w:hAnsi="arial" w:eastAsia="arial" w:cs="arial"/>
          <w:sz w:val="28"/>
          <w:szCs w:val="28"/>
          <w:b w:val="1"/>
          <w:bCs w:val="1"/>
          <w:rtl/>
        </w:rPr>
        <w:t xml:space="preserve">حمزة بن سليمان
</w:t>
      </w:r>
    </w:p>
    <w:p>
      <w:pPr/>
      <w:r>
        <w:rPr/>
        <w:t xml:space="preserve">حمزة بن سليمان حمزة بن سليمان بن عبد الله الكامل بن الحسن بن الحسن بن علي بن أبي طالب -سوف يأتي ذكر والده في حرف السين إن شاء الله تعالى- أخرجه بنو إدريس وعترته إلى الغرب الأوسط. وكان أشهر العترة حمزة، وبعده إبراهيم. وإلى حمزة هذا ينسب سوق حمزة بالغرب الأوسط. وتوارث بنوه الأمر هنالك وكثروا، إلى أن توجه جوهر غلام المعز العبيدي برسم العلويين القائمين بالمغرب. فحمل كل مشهور منهم إلى مولاه، وخلعهم عن ملكهم. وبقيت منهم بقايا في الجبال والأطراف. وهم مشهورون مكرمون عند قبائل البربر. وكان لحمزة هذا شعر ضعيف، منه: </w:t>
      </w:r>
    </w:p>
    <w:p/>
    <w:p>
      <w:pPr>
        <w:jc w:val="center"/>
      </w:pPr>
      <w:r>
        <w:rPr>
          <w:color w:val="ff0000"/>
        </w:rPr>
        <w:t xml:space="preserve">جدي النبي وبنته أمي فمـ</w:t>
      </w:r>
      <w:r>
        <w:rPr>
          <w:color w:val="ff0000"/>
        </w:rPr>
        <w:t xml:space="preserve">      </w:t>
      </w:r>
      <w:r>
        <w:rPr>
          <w:color w:val="ff0000"/>
        </w:rPr>
        <w:t xml:space="preserve">ـاذا يبتغي عندي الفجور المكذب؟</w:t>
      </w:r>
    </w:p>
    <w:p/>
    <w:p>
      <w:pPr>
        <w:jc w:val="center"/>
      </w:pPr>
      <w:r>
        <w:rPr>
          <w:color w:val="ff0000"/>
        </w:rPr>
        <w:t xml:space="preserve">أبنو أمية أم بنو العباس من</w:t>
      </w:r>
      <w:r>
        <w:rPr>
          <w:color w:val="ff0000"/>
        </w:rPr>
        <w:t xml:space="preserve">      </w:t>
      </w:r>
      <w:r>
        <w:rPr>
          <w:color w:val="ff0000"/>
        </w:rPr>
        <w:t xml:space="preserve">أكفائنا، برق لعمري حلب</w:t>
      </w:r>
    </w:p>
    <w:p/>
    <w:p>
      <w:pPr/>
      <w:r>
        <w:rPr/>
        <w:t xml:space="preserve">وليس بعده من بني سليمان من له شعر، لغلبة العجمة عليهم وبعدهم عن الحواضر الأدبية، وتخلقهم بالأخلاق البربرية.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2026-05-14T11:01:01+03:00</dcterms:created>
  <dcterms:modified xsi:type="dcterms:W3CDTF">2026-05-14T11:01:01+03:00</dcterms:modified>
</cp:coreProperties>
</file>

<file path=docProps/custom.xml><?xml version="1.0" encoding="utf-8"?>
<Properties xmlns="http://schemas.openxmlformats.org/officeDocument/2006/custom-properties" xmlns:vt="http://schemas.openxmlformats.org/officeDocument/2006/docPropsVTypes"/>
</file>