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الحمال الحافظ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الحمال الحافظ
</w:t>
      </w:r>
    </w:p>
    <w:p>
      <w:pPr/>
      <w:r>
        <w:rPr/>
        <w:t xml:space="preserve">الحمال الحافظ هرون بن عبد الملك.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2026-05-14T10:06:20+03:00</dcterms:created>
  <dcterms:modified xsi:type="dcterms:W3CDTF">2026-05-14T10:06:20+03:00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