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الوركاني
</w:t>
      </w:r>
    </w:p>
    <w:p>
      <w:pPr>
        <w:jc w:val="start"/>
        <w:bidi/>
      </w:pPr>
      <w:r>
        <w:rPr>
          <w:rFonts w:ascii="arial" w:hAnsi="arial" w:eastAsia="arial" w:cs="arial"/>
          <w:sz w:val="28"/>
          <w:szCs w:val="28"/>
          <w:b w:val="1"/>
          <w:bCs w:val="1"/>
          <w:rtl/>
        </w:rPr>
        <w:t xml:space="preserve">الوركاني
</w:t>
      </w:r>
    </w:p>
    <w:p>
      <w:pPr/>
      <w:r>
        <w:rPr/>
        <w:t xml:space="preserve">الوركاني الحسين بن محمد بن الحسن ظهير الدين، أبو المحاسن الأصبهاني الوركاني. تقدم ذكر والده في المحمدين، وذكر أخيه مفتي الفريقين الحسن بن محمد في مكانيهما. ومات ظهير قبل أخيه بست سنين أو سبع، ووفاة أخيه المذكورسنة تسع وخمسين وخمس مائة. والظهير هذا كان أصغر من مفتي الفريقين الحسن، وكان فاضلا عالما شافعي المذهب. ومن شعره مسمطه:</w:t>
      </w:r>
    </w:p>
    <w:p/>
    <w:p>
      <w:pPr>
        <w:jc w:val="center"/>
      </w:pPr>
      <w:r>
        <w:rPr>
          <w:color w:val="ff0000"/>
        </w:rPr>
        <w:t xml:space="preserve">أهلا بطيف طارق، في جنح ليل غاسق</w:t>
      </w:r>
      <w:r>
        <w:rPr>
          <w:color w:val="ff0000"/>
        </w:rPr>
        <w:t xml:space="preserve">      </w:t>
      </w:r>
      <w:r>
        <w:rPr>
          <w:color w:val="ff0000"/>
        </w:rPr>
        <w:t xml:space="preserve">مرقد صب عاشق، مهاجر مفارق</w:t>
      </w:r>
    </w:p>
    <w:p/>
    <w:p>
      <w:pPr/>
      <w:r>
        <w:rPr/>
        <w:t xml:space="preserve">#قد شفه طول السقم</w:t>
      </w:r>
    </w:p>
    <w:p>
      <w:pPr>
        <w:jc w:val="center"/>
      </w:pPr>
      <w:r>
        <w:rPr>
          <w:color w:val="ff0000"/>
        </w:rPr>
        <w:t xml:space="preserve">يطوى على الأيانق، صحايف السمالق</w:t>
      </w:r>
      <w:r>
        <w:rPr>
          <w:color w:val="ff0000"/>
        </w:rPr>
        <w:t xml:space="preserve">      </w:t>
      </w:r>
      <w:r>
        <w:rPr>
          <w:color w:val="ff0000"/>
        </w:rPr>
        <w:t xml:space="preserve">فردا بلا مرافق، من خوف واش لاحق</w:t>
      </w:r>
    </w:p>
    <w:p/>
    <w:p>
      <w:pPr/>
      <w:r>
        <w:rPr/>
        <w:t xml:space="preserve">#يطمس آثار القدم</w:t>
      </w:r>
    </w:p>
    <w:p>
      <w:pPr>
        <w:jc w:val="center"/>
      </w:pPr>
      <w:r>
        <w:rPr>
          <w:color w:val="ff0000"/>
        </w:rPr>
        <w:t xml:space="preserve">لكنه لما مشى، نم عليه ووشى</w:t>
      </w:r>
      <w:r>
        <w:rPr>
          <w:color w:val="ff0000"/>
        </w:rPr>
        <w:t xml:space="preserve">      </w:t>
      </w:r>
      <w:r>
        <w:rPr>
          <w:color w:val="ff0000"/>
        </w:rPr>
        <w:t xml:space="preserve">فايح نشر قد نشا، من صدغه وريشا</w:t>
      </w:r>
    </w:p>
    <w:p/>
    <w:p>
      <w:pPr/>
      <w:r>
        <w:rPr/>
        <w:t xml:space="preserve">#لكن رياه ينم</w:t>
      </w:r>
    </w:p>
    <w:p>
      <w:pPr>
        <w:jc w:val="center"/>
      </w:pPr>
      <w:r>
        <w:rPr>
          <w:color w:val="ff0000"/>
        </w:rPr>
        <w:t xml:space="preserve">أرج مسراه الثرى، لما تبدى وسرى</w:t>
      </w:r>
      <w:r>
        <w:rPr>
          <w:color w:val="ff0000"/>
        </w:rPr>
        <w:t xml:space="preserve">      </w:t>
      </w:r>
      <w:r>
        <w:rPr>
          <w:color w:val="ff0000"/>
        </w:rPr>
        <w:t xml:space="preserve">وجر ذيلا فجرى، كأن فيه عنبرا</w:t>
      </w:r>
    </w:p>
    <w:p/>
    <w:p>
      <w:pPr/>
      <w:r>
        <w:rPr/>
        <w:t xml:space="preserve">#ينشره من الأكم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2026-05-14T07:02:39+03:00</dcterms:created>
  <dcterms:modified xsi:type="dcterms:W3CDTF">2026-05-14T07:02:39+03:00</dcterms:modified>
</cp:coreProperties>
</file>

<file path=docProps/custom.xml><?xml version="1.0" encoding="utf-8"?>
<Properties xmlns="http://schemas.openxmlformats.org/officeDocument/2006/custom-properties" xmlns:vt="http://schemas.openxmlformats.org/officeDocument/2006/docPropsVTypes"/>
</file>