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المسوحي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المسوحي الزاهد
</w:t>
      </w:r>
    </w:p>
    <w:p>
      <w:pPr/>
      <w:r>
        <w:rPr/>
        <w:t xml:space="preserve">المسوحي الزاهد الحسن بن علي المسوحي الزاهد من كبار الصوفية ببغداد. صحب السري السقطي وتوفي في حدود السبعين والمائتين.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المسوحي أبو علي الحسن بن علي البغدادي
</w:t>
      </w:r>
    </w:p>
    <w:p>
      <w:pPr/>
      <w:r>
        <w:rPr/>
        <w:t xml:space="preserve">المسوحي أبو علي الحسن بن علي البغدادي شيخ الزهاد، أبو علي الحسن بن علي البغدادي، الصوفي، المسوحي.</w:t>
      </w:r>
    </w:p>
    <w:p/>
    <w:p>
      <w:pPr/>
      <w:r>
        <w:rPr/>
        <w:t xml:space="preserve">حكى عن: بشر بن الحارث، وصحب سريا السقطي.</w:t>
      </w:r>
    </w:p>
    <w:p/>
    <w:p>
      <w:pPr/>
      <w:r>
        <w:rPr/>
        <w:t xml:space="preserve">وكان أول من عقدت له حلقة ببغداد للكلام في الحقائق.</w:t>
      </w:r>
    </w:p>
    <w:p/>
    <w:p>
      <w:pPr/>
      <w:r>
        <w:rPr/>
        <w:t xml:space="preserve">حكى عنه: الجنيد، وابن مسروق، وأبو محمد الجريري، والقاضي أبو عبد الله المحاملي.</w:t>
      </w:r>
    </w:p>
    <w:p/>
    <w:p>
      <w:pPr/>
      <w:r>
        <w:rPr/>
        <w:t xml:space="preserve">وقيل: صحبه أبو حمزة البغدادي.</w:t>
      </w:r>
    </w:p>
    <w:p/>
    <w:p>
      <w:pPr/>
      <w:r>
        <w:rPr/>
        <w:t xml:space="preserve">قال ابن الأعرابي: سمعت غير واحد، سمعوا أبا حمزة يقول كثيرا: حسن أستاذنا، رحم الله حسنا.</w:t>
      </w:r>
    </w:p>
    <w:p/>
    <w:p>
      <w:pPr/>
      <w:r>
        <w:rPr/>
        <w:t xml:space="preserve">قال ابن الأعرابي: كانت له حلقة في جامع بغداد، ثم بعده حلقة أبي حمزة البغدادي.</w:t>
      </w:r>
    </w:p>
    <w:p/>
    <w:p>
      <w:pPr/>
      <w:r>
        <w:rPr/>
        <w:t xml:space="preserve">وكان المسوحي لا يجاوز علم الوصول والعبادات والإرادات والأحوال دون المعارف.</w:t>
      </w:r>
    </w:p>
    <w:p/>
    <w:p>
      <w:pPr/>
      <w:r>
        <w:rPr/>
        <w:t xml:space="preserve">وقال غيره: كان عذب العبارة، قانعا، زاهدا، يأوي إلى مسجد.</w:t>
      </w:r>
    </w:p>
    <w:p/>
    <w:p>
      <w:pPr/>
      <w:r>
        <w:rPr/>
        <w:t xml:space="preserve">وقال السلمي: سمعت أبا العباس البغدادي، حدثنا جعفر الخلدي، سمعت الجنيد يقول:</w:t>
      </w:r>
    </w:p>
    <w:p/>
    <w:p>
      <w:pPr/>
      <w:r>
        <w:rPr/>
        <w:t xml:space="preserve">كلمت حسنا المسوحي في شيء من الأنس، فقال لي: ويحك! الأنس ! لو مات من تحت السماء ما استوحشت.</w:t>
      </w:r>
    </w:p>
    <w:p/>
    <w:p>
      <w:pPr/>
      <w:r>
        <w:rPr/>
        <w:t xml:space="preserve">قلت: توفي المسوحي بعد سنة 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2026-05-09T15:12:34+03:00</dcterms:created>
  <dcterms:modified xsi:type="dcterms:W3CDTF">2026-05-09T15:12:34+03:00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