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المجوز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المجوز
</w:t>
      </w:r>
    </w:p>
    <w:p>
      <w:pPr/>
      <w:r>
        <w:rPr/>
        <w:t xml:space="preserve">المجوز الحسن بن سهل بن عبد العزيز المجوز- بضم الميم وفتح الجيم وتشديد الواو وبعدها زاي- ذكره ابن حبان في الثقات، وقال: ربما أخطأ. توفي سنة 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2026-05-07T15:19:41+03:00</dcterms:created>
  <dcterms:modified xsi:type="dcterms:W3CDTF">2026-05-07T15:19:41+03:00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