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سجادة الحضرمي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سجادة الحضرمي
</w:t>
      </w:r>
    </w:p>
    <w:p>
      <w:pPr/>
      <w:r>
        <w:rPr/>
        <w:t xml:space="preserve">سجادة الحضرمي الحسن بن حماد سجادة البغدادي الحضرمي. روى عنه أبو داود وابن ماجة وروى عنه النسائي بواسطة كان من جلة العلماء ببغداذ قال ابن حنبل: صاحب سنة. وتوفي سنة إحدى وأربعين ومئتين.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سجادة
</w:t>
      </w:r>
    </w:p>
    <w:p>
      <w:pPr/>
      <w:r>
        <w:rPr/>
        <w:t xml:space="preserve">سجادة الحسن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سجادة
</w:t>
      </w:r>
    </w:p>
    <w:p>
      <w:pPr/>
      <w:r>
        <w:rPr/>
        <w:t xml:space="preserve">سجادة البغدادي، اسمه الحسن بن حماد.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15،ص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سجادة أبو علي الحسن بن حماد بن كسيب
</w:t>
      </w:r>
    </w:p>
    <w:p>
      <w:pPr/>
      <w:r>
        <w:rPr/>
        <w:t xml:space="preserve">سجادة أبو علي الحسن بن حماد بن كسيب هو: الإمام، القدوة، المحدث، الأثري، أبو علي الحسن بن حماد بن كسيب الحضرمي، البغدادي.</w:t>
      </w:r>
    </w:p>
    <w:p/>
    <w:p>
      <w:pPr/>
      <w:r>
        <w:rPr/>
        <w:t xml:space="preserve">حدث عن: أبي بكر بن عياش، وحفص بن غياث، وعبد الرحمن بن محمد المحاربي، وعلي بن هاشم بن البريد، وأبي خالد الأحمر، ومحمد بن فضيل، وجماعة.</w:t>
      </w:r>
    </w:p>
    <w:p/>
    <w:p>
      <w:pPr/>
      <w:r>
        <w:rPr/>
        <w:t xml:space="preserve">حدث عنه: أبو داود، وابن ماجه، وبواسطة النسائي، وأبو يعلى الموصلي، وأحمد بن الحسن الصوفي، وعلي بن إسحاق بن زاطيا، وأبو لبيد السامي، وأبو القاسم البغوي، ويحيى بن صاعد، وخلق كثير.</w:t>
      </w:r>
    </w:p>
    <w:p/>
    <w:p>
      <w:pPr/>
      <w:r>
        <w:rPr/>
        <w:t xml:space="preserve">قال الحسن بن الصباح: قيل لأحمد بن حنبل:</w:t>
      </w:r>
    </w:p>
    <w:p/>
    <w:p>
      <w:pPr/>
      <w:r>
        <w:rPr/>
        <w:t xml:space="preserve">إن سجادة سئل عن رجل قال لامرأته: أنت طالق ثلاثا إن كلم زنديقا، فكلم رجلا يقول: القرآن مخلوق؟</w:t>
      </w:r>
    </w:p>
    <w:p/>
    <w:p>
      <w:pPr/>
      <w:r>
        <w:rPr/>
        <w:t xml:space="preserve">فقال سجادة: طلقت امرأته.</w:t>
      </w:r>
    </w:p>
    <w:p/>
    <w:p>
      <w:pPr/>
      <w:r>
        <w:rPr/>
        <w:t xml:space="preserve">فقال أحمد: ما أبعد.</w:t>
      </w:r>
    </w:p>
    <w:p/>
    <w:p>
      <w:pPr/>
      <w:r>
        <w:rPr/>
        <w:t xml:space="preserve">وقال علي بن فيروز: سألت سجادة عن رجل حلف بالطلاق لا يكلم كافرا، فكلم من يقول: القرآن مخلوق.</w:t>
      </w:r>
    </w:p>
    <w:p/>
    <w:p>
      <w:pPr/>
      <w:r>
        <w:rPr/>
        <w:t xml:space="preserve">قال: طلقت امرأته.</w:t>
      </w:r>
    </w:p>
    <w:p/>
    <w:p>
      <w:pPr/>
      <w:r>
        <w:rPr/>
        <w:t xml:space="preserve">وقال عبد الرحمن بن يحيى بن خاقان: سألت أحمد بن حنبل عن سجادة، فقال: صاحب سنة، ما بلغني عنه إلا خير.</w:t>
      </w:r>
    </w:p>
    <w:p/>
    <w:p>
      <w:pPr/>
      <w:r>
        <w:rPr/>
        <w:t xml:space="preserve">قلت: كان من جلة العلماء وثقاتهم في زمانه.</w:t>
      </w:r>
    </w:p>
    <w:p/>
    <w:p>
      <w:pPr/>
      <w:r>
        <w:rPr/>
        <w:t xml:space="preserve">أخبرنا أحمد بن إسحاق، أخبرنا الفتح بن عبد الله، أخبرنا هبة الله بن حسين، أخبرنا أحمد بن محمد، حدثنا عيسى بن الوزير، قال:</w:t>
      </w:r>
    </w:p>
    <w:p/>
    <w:p>
      <w:pPr/>
      <w:r>
        <w:rPr/>
        <w:t xml:space="preserve">قرئ على يحيى بن محمد - وأنا أسمع - قيل له:</w:t>
      </w:r>
    </w:p>
    <w:p/>
    <w:p>
      <w:pPr/>
      <w:r>
        <w:rPr/>
        <w:t xml:space="preserve">حدثكم الحسن بن حماد سجادة، وعبد الله بن الوضاح، قالا:</w:t>
      </w:r>
    </w:p>
    <w:p/>
    <w:p>
      <w:pPr/>
      <w:r>
        <w:rPr/>
        <w:t xml:space="preserve">حدثنا عمرو بن هاشم الجنبي، عن عبيد الله بن عمر، عن نافع، عن ابن عمر، قال:</w:t>
      </w:r>
    </w:p>
    <w:p/>
    <w:p>
      <w:pPr/>
      <w:r>
        <w:rPr/>
        <w:t xml:space="preserve">كانت امرأة تأتي قوما، فتستعير منهم الحلي، ثم تمسكه، فرفع ذلك إلى النبي -صلى الله عليه وسلم- فقال: (لتتب هذه المرأة إلى الله وإلى رسوله، وترد على الناس متاعهم، قم يا فلان، فاقطع يدها).</w:t>
      </w:r>
    </w:p>
    <w:p/>
    <w:p>
      <w:pPr/>
      <w:r>
        <w:rPr/>
        <w:t xml:space="preserve">أخرجه: النسائي، عن عثمان بن عبد الله، عن سجادة، فوقع بدلا بعلو درجتين.</w:t>
      </w:r>
    </w:p>
    <w:p/>
    <w:p>
      <w:pPr/>
      <w:r>
        <w:rPr/>
        <w:t xml:space="preserve">توفي سجادة: في رجب، سنة إحدى وأربعين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9،ص 324)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2026-05-07T14:22:23+03:00</dcterms:created>
  <dcterms:modified xsi:type="dcterms:W3CDTF">2026-05-07T14:22:23+03:00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