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الجوزي الحافظ الكبير
</w:t>
      </w:r>
    </w:p>
    <w:p>
      <w:pPr>
        <w:jc w:val="start"/>
        <w:bidi/>
      </w:pPr>
      <w:r>
        <w:rPr>
          <w:rFonts w:ascii="arial" w:hAnsi="arial" w:eastAsia="arial" w:cs="arial"/>
          <w:sz w:val="28"/>
          <w:szCs w:val="28"/>
          <w:b w:val="1"/>
          <w:bCs w:val="1"/>
          <w:rtl/>
        </w:rPr>
        <w:t xml:space="preserve">ابن الجوزي الحافظ الكبير
</w:t>
      </w:r>
    </w:p>
    <w:p>
      <w:pPr/>
      <w:r>
        <w:rPr/>
        <w:t xml:space="preserve">ابن الجوزي الحافظ الكبير جمال الدين أبو الفرج عبد الرحمن بن علي بن محمد ومحي الدين يوسف بن عبد الرحمن، وعبد الرحمن بن يوسف، وسبط أبي الفرج صاحب المرآة في التاريخ يوسف بن قزغلي.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2026-05-05T04:52:41+03:00</dcterms:created>
  <dcterms:modified xsi:type="dcterms:W3CDTF">2026-05-05T04:52:41+03:00</dcterms:modified>
</cp:coreProperties>
</file>

<file path=docProps/custom.xml><?xml version="1.0" encoding="utf-8"?>
<Properties xmlns="http://schemas.openxmlformats.org/officeDocument/2006/custom-properties" xmlns:vt="http://schemas.openxmlformats.org/officeDocument/2006/docPropsVTypes"/>
</file>