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يحيى الرازي
</w:t>
      </w:r>
    </w:p>
    <w:p>
      <w:pPr>
        <w:jc w:val="start"/>
        <w:bidi/>
      </w:pPr>
      <w:r>
        <w:rPr>
          <w:rFonts w:ascii="arial" w:hAnsi="arial" w:eastAsia="arial" w:cs="arial"/>
          <w:sz w:val="28"/>
          <w:szCs w:val="28"/>
          <w:b w:val="1"/>
          <w:bCs w:val="1"/>
          <w:rtl/>
        </w:rPr>
        <w:t xml:space="preserve">أبو يحيى الرازي
</w:t>
      </w:r>
    </w:p>
    <w:p>
      <w:pPr/>
      <w:r>
        <w:rPr/>
        <w:t xml:space="preserve">أبو يحيى الرازي جعفر بن محمد بن الحسن أبو يحيى الرازي الزعفراني قال ابن أبي حاتم: سمعت منه، وهو صدوق. توفي في حدود الثمانية والمئتين.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الحسن بن زياد أبو يحيى الرازي الزعفراني ويعرف بالتفسيري
</w:t>
      </w:r>
    </w:p>
    <w:p>
      <w:pPr/>
      <w:r>
        <w:rPr/>
        <w:t xml:space="preserve">جعفر بن محمد بن الحسن بن زياد أبو يحيى الرازي الزعفراني ويعرف بالتفسيري. كان إماما في التفسير صدوقا ثقة، حدث عن سهل بن عثمان العسكري، وعلي بن محمد الطنافسي، وجماعة. روى عنه إسماعيل الصفار، وأبو سهل بن زياد القطان، وأبو بكر الشافعي، وابن حاتم، وآخرون.</w:t>
      </w:r>
    </w:p>
    <w:p/>
    <w:p>
      <w:pPr/>
      <w:r>
        <w:rPr/>
        <w:t xml:space="preserve">مات في ربيع الأول سنة تسع وسبعين ومائتين.</w:t>
      </w:r>
    </w:p>
    <w:p>
      <w:pPr>
        <w:jc w:val="start"/>
        <w:bidi/>
      </w:pPr>
      <w:r>
        <w:rPr>
          <w:sz w:val="24"/>
          <w:szCs w:val="24"/>
          <w:b w:val="1"/>
          <w:bCs w:val="1"/>
          <w:rtl/>
        </w:rPr>
        <w:t xml:space="preserve">
طبقات المفسرين للداوودي،(دار الكتب العلمية - بيروت،0000،ط 0،ج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الحسن بن زياد أبو يحيى الرازي الزعفراني
</w:t>
      </w:r>
    </w:p>
    <w:p>
      <w:pPr/>
      <w:r>
        <w:rPr/>
        <w:t xml:space="preserve">جعفر بن محمد بن الحسن بن زياد أبو يحيى الرازي الزعفراني كان إماما في التفسير صدوقا وثقة حدث عن سهل بن عثمان</w:t>
      </w:r>
    </w:p>
    <w:p/>
    <w:p>
      <w:pPr/>
      <w:r>
        <w:rPr/>
        <w:t xml:space="preserve">العسكري وعلي بن محمد الطنافسي وجماعة</w:t>
      </w:r>
    </w:p>
    <w:p/>
    <w:p>
      <w:pPr/>
      <w:r>
        <w:rPr/>
        <w:t xml:space="preserve">وروى عنه إسماعيل الصفار وأبو سهل القطان وأبو بكر الشافعي وابن أبي حاتم وآخرون</w:t>
      </w:r>
    </w:p>
    <w:p/>
    <w:p>
      <w:pPr/>
      <w:r>
        <w:rPr/>
        <w:t xml:space="preserve">توفي في ربيع الآخر سنة تسع وسبعين ومائتين</w:t>
      </w:r>
    </w:p>
    <w:p>
      <w:pPr>
        <w:jc w:val="start"/>
        <w:bidi/>
      </w:pPr>
      <w:r>
        <w:rPr>
          <w:sz w:val="24"/>
          <w:szCs w:val="24"/>
          <w:b w:val="1"/>
          <w:bCs w:val="1"/>
          <w:rtl/>
        </w:rPr>
        <w:t xml:space="preserve">
طبقات المفسرين للأدنه وي،(مكتبة العلوم والحكم - المدينة المنورة،1997،ط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أبويحيى الزعفراني الرازي
</w:t>
      </w:r>
    </w:p>
    <w:p>
      <w:pPr/>
      <w:r>
        <w:rPr/>
        <w:t xml:space="preserve">جعفر بن محمد، أبويحيى الزعفراني الرازي. روى عنه إسماعيل الصفار خبرا موضوعا.</w:t>
      </w:r>
    </w:p>
    <w:p/>
    <w:p>
      <w:pPr/>
      <w:r>
        <w:rPr/>
        <w:t xml:space="preserve">وقيل: كان صدوقا.</w:t>
      </w:r>
    </w:p>
    <w:p>
      <w:pPr>
        <w:jc w:val="start"/>
        <w:bidi/>
      </w:pPr>
      <w:r>
        <w:rPr>
          <w:sz w:val="24"/>
          <w:szCs w:val="24"/>
          <w:b w:val="1"/>
          <w:bCs w:val="1"/>
          <w:rtl/>
        </w:rPr>
        <w:t xml:space="preserve">
ميزان الاعتدال في نقد الرجال،(دار المعرفة للطباعة والنشر، بيروت - لبنان،1963،ط 1،ج 1،ص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الحسن، أبو يحيى الزعفراني، المعروف بالتفسيري.
</w:t>
      </w:r>
    </w:p>
    <w:p>
      <w:pPr/>
      <w:r>
        <w:rPr/>
        <w:t xml:space="preserve">جعفر بن محمد بن الحسن، أبو يحيى الزعفراني، المعروف بالتفسيري. </w:t>
      </w:r>
    </w:p>
    <w:p/>
    <w:p>
      <w:pPr/>
      <w:r>
        <w:rPr/>
        <w:t xml:space="preserve">روى عن: إبراهيم بن المنذر، وسريج بن يونس، وعمر بن علي الاسفذني.</w:t>
      </w:r>
    </w:p>
    <w:p/>
    <w:p>
      <w:pPr/>
      <w:r>
        <w:rPr/>
        <w:t xml:space="preserve">قال ابن أبي حاتم: سمعت منه، وهو صدوق.</w:t>
      </w:r>
    </w:p>
    <w:p/>
    <w:p>
      <w:pPr/>
      <w:r>
        <w:rPr/>
        <w:t xml:space="preserve">وقال أبو زرعة: الفضل الصائغ أحفظ للمسند، وأبو يحيى أحفظ للتفسير.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الحسن بن زياد أبو يحيى الرازي الزعفراني.
</w:t>
      </w:r>
    </w:p>
    <w:p>
      <w:pPr/>
      <w:r>
        <w:rPr/>
        <w:t xml:space="preserve">جعفر بن محمد بن الحسن بن زياد أبو يحيى الرازي الزعفراني. </w:t>
      </w:r>
    </w:p>
    <w:p/>
    <w:p>
      <w:pPr/>
      <w:r>
        <w:rPr/>
        <w:t xml:space="preserve">كان إماما في التفسير، صدوقا، ثقة حدث عن سهل بن عثمان العسكري، وعلي بن محمد الطنافسي، وجماعة.</w:t>
      </w:r>
    </w:p>
    <w:p/>
    <w:p>
      <w:pPr/>
      <w:r>
        <w:rPr/>
        <w:t xml:space="preserve">روى عنه إسماعيل الصفار، وأبو سهل بن قطان، وأبو بكر الشافعي، وابن أبي حاتم.</w:t>
      </w:r>
    </w:p>
    <w:p/>
    <w:p>
      <w:pPr/>
      <w:r>
        <w:rPr/>
        <w:t xml:space="preserve">وآخرون.</w:t>
      </w:r>
    </w:p>
    <w:p/>
    <w:p>
      <w:pPr/>
      <w:r>
        <w:rPr/>
        <w:t xml:space="preserve">مات في ربيع الآخر سنة تسع وسبعين ومائتين.</w:t>
      </w:r>
    </w:p>
    <w:p>
      <w:pPr>
        <w:jc w:val="start"/>
        <w:bidi/>
      </w:pPr>
      <w:r>
        <w:rPr>
          <w:sz w:val="24"/>
          <w:szCs w:val="24"/>
          <w:b w:val="1"/>
          <w:bCs w:val="1"/>
          <w:rtl/>
        </w:rPr>
        <w:t xml:space="preserve">
طبقات المفسرين للسيوطي،(مكتبة وهبة - القاهرة،1976،ط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الحسن أبو يحيى الزعفراني المعروف بالتفسيري
</w:t>
      </w:r>
    </w:p>
    <w:p>
      <w:pPr/>
      <w:r>
        <w:rPr/>
        <w:t xml:space="preserve">جعفر بن محمد بن الحسن أبو يحيى الزعفراني المعروف بالتفسيري </w:t>
      </w:r>
    </w:p>
    <w:p/>
    <w:p>
      <w:pPr/>
      <w:r>
        <w:rPr/>
        <w:t xml:space="preserve">روى عن إبراهيم بن المنذر وسريج بن يونس وعمر بن علي الأسفذني سمعت منه وهو صدوق. حدثنا عبد الرحمن قال سألت أبا زرعة فقلت: له الفضل الصائغ أحفظ أو أبو يحيى الزعفراني فقال: الفضل أحفظ للمسند وأبو يحيى أحفظ للتفسير.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2026-05-05T01:32:50+03:00</dcterms:created>
  <dcterms:modified xsi:type="dcterms:W3CDTF">2026-05-05T01:32:50+03:00</dcterms:modified>
</cp:coreProperties>
</file>

<file path=docProps/custom.xml><?xml version="1.0" encoding="utf-8"?>
<Properties xmlns="http://schemas.openxmlformats.org/officeDocument/2006/custom-properties" xmlns:vt="http://schemas.openxmlformats.org/officeDocument/2006/docPropsVTypes"/>
</file>