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علي بن المكتفي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علي بن المكتفي
</w:t>
      </w:r>
    </w:p>
    <w:p>
      <w:pPr/>
      <w:r>
        <w:rPr/>
        <w:t xml:space="preserve">جعفر بن علي بن المكتفي جعفر بن علي المكتفي بالله بن أحمد المعتضد بن الموفق محمد بن المتوكل جعفر بن المعتصم محمد بن الرشيد هارون، أبو الفضل.</w:t>
      </w:r>
    </w:p>
    <w:p/>
    <w:p>
      <w:pPr/>
      <w:r>
        <w:rPr/>
        <w:t xml:space="preserve">كان فاضلا له معرفة بالعلوم القديمة ويد باسطة في علم النجوم.</w:t>
      </w:r>
    </w:p>
    <w:p/>
    <w:p>
      <w:pPr/>
      <w:r>
        <w:rPr/>
        <w:t xml:space="preserve">روى عنه القاضي أبو علي المحسن بن علي التنوخي حكايات وأناشيد في كتاب الفرج وكتاب النشوار سنة أربع وتسعين ومائتين وتوفي سنة سبع وسبعين وثلاثمئة.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2026-05-05T00:25:06+03:00</dcterms:created>
  <dcterms:modified xsi:type="dcterms:W3CDTF">2026-05-05T00:25:06+03:00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