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المقتدي
</w:t>
      </w:r>
    </w:p>
    <w:p>
      <w:pPr>
        <w:jc w:val="start"/>
        <w:bidi/>
      </w:pPr>
      <w:r>
        <w:rPr>
          <w:rFonts w:ascii="arial" w:hAnsi="arial" w:eastAsia="arial" w:cs="arial"/>
          <w:sz w:val="28"/>
          <w:szCs w:val="28"/>
          <w:b w:val="1"/>
          <w:bCs w:val="1"/>
          <w:rtl/>
        </w:rPr>
        <w:t xml:space="preserve">ابن المقتدي
</w:t>
      </w:r>
    </w:p>
    <w:p>
      <w:pPr/>
      <w:r>
        <w:rPr/>
        <w:t xml:space="preserve">ابن المقتدي جعفر بن عبد الله بن محمد بن عبد الله بن أحمد بن إسحاق بن جعفر بن أحمد بن محمد بن جعفر بن محمد بن هارون بن محمد بن عبد الله بن محمد بن علي بن عبد الله بن العباس بن عبد المطلب، أبو الفضل بن أمير المؤمنين المقتدي بن القائم بن القادر بن المقتدر بن المعتضد بن الموفق بن المتوكل بن المعتصم بن الرشيد بن المهدي بن المنصور، وأمه الخاتون بنت السلطان ملكشاه بن ألب رسلان السلجوقي.</w:t>
      </w:r>
    </w:p>
    <w:p/>
    <w:p>
      <w:pPr/>
      <w:r>
        <w:rPr/>
        <w:t xml:space="preserve">ولد سنة ثمانين وأربعمائة وتوفي سنة ست وثمانين وأربعمائة.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2026-05-05T00:23:07+03:00</dcterms:created>
  <dcterms:modified xsi:type="dcterms:W3CDTF">2026-05-05T00:23:07+03:00</dcterms:modified>
</cp:coreProperties>
</file>

<file path=docProps/custom.xml><?xml version="1.0" encoding="utf-8"?>
<Properties xmlns="http://schemas.openxmlformats.org/officeDocument/2006/custom-properties" xmlns:vt="http://schemas.openxmlformats.org/officeDocument/2006/docPropsVTypes"/>
</file>