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الرحبي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الرحبي الصوفي
</w:t>
      </w:r>
    </w:p>
    <w:p>
      <w:pPr/>
      <w:r>
        <w:rPr/>
        <w:t xml:space="preserve">الرحبي الصوفي جابر بن عبد الله الرحبي الصوفي.</w:t>
      </w:r>
    </w:p>
    <w:p/>
    <w:p>
      <w:pPr/>
      <w:r>
        <w:rPr/>
        <w:t xml:space="preserve">كان من أستاذين الجنيد.</w:t>
      </w:r>
    </w:p>
    <w:p/>
    <w:p>
      <w:pPr/>
      <w:r>
        <w:rPr/>
        <w:t xml:space="preserve">وهو من قدماء الصوفية تكلم في بلدته في كرامات الأولياء فأنكروا عليه فخرج وركب السبع ودخل الرحبة فعجب الناس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2026-05-04T21:02:27+03:00</dcterms:created>
  <dcterms:modified xsi:type="dcterms:W3CDTF">2026-05-04T21:02:27+03:00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