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الأحنف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الأحنف
</w:t>
      </w:r>
    </w:p>
    <w:p>
      <w:pPr/>
      <w:r>
        <w:rPr/>
        <w:t xml:space="preserve">الأحنف ثابت بن عياض الأحنف، ويقال له الأعرج؛ مولى عمر بن عبد الرحمن ابن زيد بن الخطاب، من أهل المدينة. حديثه في الحجازيين.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2026-05-04T21:53:59+03:00</dcterms:created>
  <dcterms:modified xsi:type="dcterms:W3CDTF">2026-05-04T21:53:59+03:00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