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المؤيدي
</w:t>
      </w:r>
    </w:p>
    <w:p>
      <w:pPr/>
      <w:r>
        <w:rPr/>
        <w:t xml:space="preserve">المؤيدي بيبغا، الأمير سيف الدين مملوك الملك المؤيد صاحب حماة؛ كان من جملة أمراء الطبلخاناه بحماة، وتوفي رحمه الله تعالى سنة ست وأربعين وسبع مائة بحماة.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2026-05-06T13:59:10+03:00</dcterms:created>
  <dcterms:modified xsi:type="dcterms:W3CDTF">2026-05-06T13:59:10+03:00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