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سمحون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سمحون المقرئ
</w:t>
      </w:r>
    </w:p>
    <w:p>
      <w:pPr/>
      <w:r>
        <w:rPr/>
        <w:t xml:space="preserve">ابن سمحون المقرئ أبو بكر بن سليمان بن سمحون الأنصاري الأندلسي القرطبي المقرئ، ولقب تلميذ ابن الطراوة. وكان يقول: ما يجوز على الصراط أنحا من ابن الطراوة. توفي سنة ثلاث وستين وخمس 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2026-05-06T18:22:00+03:00</dcterms:created>
  <dcterms:modified xsi:type="dcterms:W3CDTF">2026-05-06T18:22:00+03:00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