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بكتي الخوارزمي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بكتي الخوارزمي
</w:t>
      </w:r>
    </w:p>
    <w:p>
      <w:pPr/>
      <w:r>
        <w:rPr/>
        <w:t xml:space="preserve">بكتي الخوارزمي بكتي، الأمير سيف الدين الخوارزمي؛ من قدماء الأمراء. وداره هي التي سكنها بلبان التتري. توفي سنة ست وثمانين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2026-05-06T20:28:20+03:00</dcterms:created>
  <dcterms:modified xsi:type="dcterms:W3CDTF">2026-05-06T20:28:20+03:00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