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زيد الجمهور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زيد الجمهور
</w:t>
      </w:r>
    </w:p>
    <w:p>
      <w:pPr/>
      <w:r>
        <w:rPr/>
        <w:t xml:space="preserve">مالك بن زيد الجمهور  مالك بن زيد الجمهور بن سهل، من حمير: جد جاهلي يماني. من نسله بنو ’’حضور’’ بفتح فضم، و’’يحصب’’ وفي هذا خلاف.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2026-05-03T17:41:06+03:00</dcterms:created>
  <dcterms:modified xsi:type="dcterms:W3CDTF">2026-05-03T17:41:06+03:00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