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البديعي
</w:t>
      </w:r>
    </w:p>
    <w:p>
      <w:pPr/>
      <w:r>
        <w:rPr/>
        <w:t xml:space="preserve">البديعي بدر بن عبد الله، أبو النجم البديعي؛ كانت له معرفة تامة بعمل الإسطرلاب وآلة الفلك، وكان مشرفا على الصاغة بالمخزن. وتوفي سنة خمس وسبعين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2026-05-13T22:35:50+03:00</dcterms:created>
  <dcterms:modified xsi:type="dcterms:W3CDTF">2026-05-13T22:35:50+03:00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