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الأزد
</w:t>
      </w:r>
    </w:p>
    <w:p>
      <w:pPr/>
      <w:r>
        <w:rPr/>
        <w:t xml:space="preserve">مازن بن الأزد  مازن بن الأزد بن الغوث بن نبت، من كهلان:جد جاهلي. يقال له ’’زاد السفر’’. وهو جماع غسان، قال الهمداني: غسان، هم بنو مازن بن الأزد خاصة. من عقبة ’’مزيقياء ’’ ومنه تفرع أكثر قبائل الأزد.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2026-05-03T16:19:59+03:00</dcterms:created>
  <dcterms:modified xsi:type="dcterms:W3CDTF">2026-05-03T16:19:59+03:00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