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اليزيدي
</w:t>
      </w:r>
    </w:p>
    <w:p>
      <w:pPr/>
      <w:r>
        <w:rPr/>
        <w:t xml:space="preserve">اليزيدي إسماعيل بن يحيى بن المبارك اليزيدي أخو إبراهيم المقدم ذكره. كان إسماعيل أحد الأدباء والرواة الفضلاء وكان شاعرا مصنفا صنف كتاب طبقات الشعراء. توفي قبل السبعين والمائتين. ومن شعره:</w:t>
      </w:r>
    </w:p>
    <w:p/>
    <w:p>
      <w:pPr>
        <w:jc w:val="center"/>
      </w:pPr>
      <w:r>
        <w:rPr>
          <w:color w:val="ff0000"/>
        </w:rPr>
        <w:t xml:space="preserve">كلما رابني من الدهر ريب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فاتكالي عليك يا رب فيه</w:t>
      </w:r>
    </w:p>
    <w:p/>
    <w:p>
      <w:pPr>
        <w:jc w:val="center"/>
      </w:pPr>
      <w:r>
        <w:rPr>
          <w:color w:val="ff0000"/>
        </w:rPr>
        <w:t xml:space="preserve">إن من كان ليس يدري أفي المحـ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ـبوب صنع له أو المكروه</w:t>
      </w:r>
    </w:p>
    <w:p/>
    <w:p>
      <w:pPr>
        <w:jc w:val="center"/>
      </w:pPr>
      <w:r>
        <w:rPr>
          <w:color w:val="ff0000"/>
        </w:rPr>
        <w:t xml:space="preserve">لحري بأن يفوض ما يعـ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ـجز عنه إلى الذي يكفيه</w:t>
      </w:r>
    </w:p>
    <w:p/>
    <w:p>
      <w:pPr>
        <w:jc w:val="center"/>
      </w:pPr>
      <w:r>
        <w:rPr>
          <w:color w:val="ff0000"/>
        </w:rPr>
        <w:t xml:space="preserve">الإله البر الذي هو في الرأ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فة أحنى من أمه وأبيه</w:t>
      </w:r>
    </w:p>
    <w:p/>
    <w:p>
      <w:pPr>
        <w:jc w:val="center"/>
      </w:pPr>
      <w:r>
        <w:rPr>
          <w:color w:val="ff0000"/>
        </w:rPr>
        <w:t xml:space="preserve">قعدت بي الذنوب أستغفر اللـ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لها مخلصا وأستعفيه</w:t>
      </w:r>
    </w:p>
    <w:p/>
    <w:p>
      <w:pPr>
        <w:jc w:val="center"/>
      </w:pPr>
      <w:r>
        <w:rPr>
          <w:color w:val="ff0000"/>
        </w:rPr>
        <w:t xml:space="preserve">كم يوالي لنا الكرامة والنعـ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ـمة من فضله وكم نعصيه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2026-06-13T22:57:56+03:00</dcterms:created>
  <dcterms:modified xsi:type="dcterms:W3CDTF">2026-06-13T22:57:56+03:00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