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أويس
</w:t>
      </w:r>
    </w:p>
    <w:p>
      <w:pPr>
        <w:jc w:val="start"/>
        <w:bidi/>
      </w:pPr>
      <w:r>
        <w:rPr>
          <w:rFonts w:ascii="arial" w:hAnsi="arial" w:eastAsia="arial" w:cs="arial"/>
          <w:sz w:val="28"/>
          <w:szCs w:val="28"/>
          <w:b w:val="1"/>
          <w:bCs w:val="1"/>
          <w:rtl/>
        </w:rPr>
        <w:t xml:space="preserve">ابن أبي أويس
</w:t>
      </w:r>
    </w:p>
    <w:p>
      <w:pPr/>
      <w:r>
        <w:rPr/>
        <w:t xml:space="preserve">ابن أبي أويس إسماعيل بن عبد الله ابن أبي أويس أبو عبد الله، أحد فقهاء الحجاز؛ له شعر قليل. ندم بعضهم على طلاق زوجته فقال بيتين وسأل أن يجيزهما إسماعيل، فقال:</w:t>
      </w:r>
    </w:p>
    <w:p/>
    <w:p>
      <w:pPr>
        <w:jc w:val="center"/>
      </w:pPr>
      <w:r>
        <w:rPr>
          <w:color w:val="ff0000"/>
        </w:rPr>
        <w:t xml:space="preserve">لقد ساق الفؤاد إليك حب</w:t>
      </w:r>
      <w:r>
        <w:rPr>
          <w:color w:val="ff0000"/>
        </w:rPr>
        <w:t xml:space="preserve">      </w:t>
      </w:r>
      <w:r>
        <w:rPr>
          <w:color w:val="ff0000"/>
        </w:rPr>
        <w:t xml:space="preserve">بأعنف ما يكون من اشتياق</w:t>
      </w:r>
    </w:p>
    <w:p/>
    <w:p>
      <w:pPr>
        <w:jc w:val="center"/>
      </w:pPr>
      <w:r>
        <w:rPr>
          <w:color w:val="ff0000"/>
        </w:rPr>
        <w:t xml:space="preserve">أفاطم اطلقي غلي وإلا</w:t>
      </w:r>
      <w:r>
        <w:rPr>
          <w:color w:val="ff0000"/>
        </w:rPr>
        <w:t xml:space="preserve">      </w:t>
      </w:r>
      <w:r>
        <w:rPr>
          <w:color w:val="ff0000"/>
        </w:rPr>
        <w:t xml:space="preserve">فبعض الشد أرخى من خناق</w:t>
      </w:r>
    </w:p>
    <w:p/>
    <w:p>
      <w:pPr>
        <w:jc w:val="center"/>
      </w:pPr>
      <w:r>
        <w:rPr>
          <w:color w:val="ff0000"/>
        </w:rPr>
        <w:t xml:space="preserve">فذكركم ضجيعي حين آوي</w:t>
      </w:r>
      <w:r>
        <w:rPr>
          <w:color w:val="ff0000"/>
        </w:rPr>
        <w:t xml:space="preserve">      </w:t>
      </w:r>
      <w:r>
        <w:rPr>
          <w:color w:val="ff0000"/>
        </w:rPr>
        <w:t xml:space="preserve">وذكركم صبوحي واغتباقي</w:t>
      </w:r>
    </w:p>
    <w:p/>
    <w:p>
      <w:pPr>
        <w:jc w:val="center"/>
      </w:pPr>
      <w:r>
        <w:rPr>
          <w:color w:val="ff0000"/>
        </w:rPr>
        <w:t xml:space="preserve">وإن يكن الزمان عدا علينا</w:t>
      </w:r>
      <w:r>
        <w:rPr>
          <w:color w:val="ff0000"/>
        </w:rPr>
        <w:t xml:space="preserve">      </w:t>
      </w:r>
      <w:r>
        <w:rPr>
          <w:color w:val="ff0000"/>
        </w:rPr>
        <w:t xml:space="preserve">وفرق شعبنا بعد اتفاق</w:t>
      </w:r>
    </w:p>
    <w:p/>
    <w:p>
      <w:pPr>
        <w:jc w:val="center"/>
      </w:pPr>
      <w:r>
        <w:rPr>
          <w:color w:val="ff0000"/>
        </w:rPr>
        <w:t xml:space="preserve">فكل هوى يؤول إلى انقضاء</w:t>
      </w:r>
      <w:r>
        <w:rPr>
          <w:color w:val="ff0000"/>
        </w:rPr>
        <w:t xml:space="preserve">      </w:t>
      </w:r>
      <w:r>
        <w:rPr>
          <w:color w:val="ff0000"/>
        </w:rPr>
        <w:t xml:space="preserve">كما أن الهلال إلى المحاق</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2026-06-14T02:24:23+03:00</dcterms:created>
  <dcterms:modified xsi:type="dcterms:W3CDTF">2026-06-14T02:24:23+03:00</dcterms:modified>
</cp:coreProperties>
</file>

<file path=docProps/custom.xml><?xml version="1.0" encoding="utf-8"?>
<Properties xmlns="http://schemas.openxmlformats.org/officeDocument/2006/custom-properties" xmlns:vt="http://schemas.openxmlformats.org/officeDocument/2006/docPropsVTypes"/>
</file>