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اللاحقي
</w:t>
      </w:r>
    </w:p>
    <w:p>
      <w:pPr>
        <w:jc w:val="start"/>
        <w:bidi/>
      </w:pPr>
      <w:r>
        <w:rPr>
          <w:rFonts w:ascii="arial" w:hAnsi="arial" w:eastAsia="arial" w:cs="arial"/>
          <w:sz w:val="28"/>
          <w:szCs w:val="28"/>
          <w:b w:val="1"/>
          <w:bCs w:val="1"/>
          <w:rtl/>
        </w:rPr>
        <w:t xml:space="preserve">اللاحقي
</w:t>
      </w:r>
    </w:p>
    <w:p>
      <w:pPr/>
      <w:r>
        <w:rPr/>
        <w:t xml:space="preserve">اللاحقي إسماعيل بن بشر بن المفضل بن لاحق البصري، وهو ابن عم أبان اللاحقي الشاعر وقد تقدم ذكره في موضعه. وكان بشر بن المفضل محدثا جليلا، روى عن ابن شبرمة وغيره من العلماء. وإسماعيل ابنه أحد المقلين من الشعر، وهو القائل:</w:t>
      </w:r>
    </w:p>
    <w:p/>
    <w:p>
      <w:pPr>
        <w:jc w:val="center"/>
      </w:pPr>
      <w:r>
        <w:rPr>
          <w:color w:val="ff0000"/>
        </w:rPr>
        <w:t xml:space="preserve">دواء الهم يا ذا الهـ</w:t>
      </w:r>
      <w:r>
        <w:rPr>
          <w:color w:val="ff0000"/>
        </w:rPr>
        <w:t xml:space="preserve">      </w:t>
      </w:r>
      <w:r>
        <w:rPr>
          <w:color w:val="ff0000"/>
        </w:rPr>
        <w:t xml:space="preserve">ـم قرع السن بالكاس</w:t>
      </w:r>
    </w:p>
    <w:p/>
    <w:p>
      <w:pPr>
        <w:jc w:val="center"/>
      </w:pPr>
      <w:r>
        <w:rPr>
          <w:color w:val="ff0000"/>
        </w:rPr>
        <w:t xml:space="preserve">على وجه الذي تهوا</w:t>
      </w:r>
      <w:r>
        <w:rPr>
          <w:color w:val="ff0000"/>
        </w:rPr>
        <w:t xml:space="preserve">      </w:t>
      </w:r>
      <w:r>
        <w:rPr>
          <w:color w:val="ff0000"/>
        </w:rPr>
        <w:t xml:space="preserve">ه بالكوب وبالطاس</w:t>
      </w:r>
    </w:p>
    <w:p/>
    <w:p>
      <w:pPr>
        <w:jc w:val="center"/>
      </w:pPr>
      <w:r>
        <w:rPr>
          <w:color w:val="ff0000"/>
        </w:rPr>
        <w:t xml:space="preserve">وورد مثل خديه</w:t>
      </w:r>
      <w:r>
        <w:rPr>
          <w:color w:val="ff0000"/>
        </w:rPr>
        <w:t xml:space="preserve">      </w:t>
      </w:r>
      <w:r>
        <w:rPr>
          <w:color w:val="ff0000"/>
        </w:rPr>
        <w:t xml:space="preserve">مع النسرين والآس</w:t>
      </w:r>
    </w:p>
    <w:p/>
    <w:p>
      <w:pPr>
        <w:jc w:val="center"/>
      </w:pPr>
      <w:r>
        <w:rPr>
          <w:color w:val="ff0000"/>
        </w:rPr>
        <w:t xml:space="preserve">إذا لم تضمر الكفر</w:t>
      </w:r>
      <w:r>
        <w:rPr>
          <w:color w:val="ff0000"/>
        </w:rPr>
        <w:t xml:space="preserve">      </w:t>
      </w:r>
      <w:r>
        <w:rPr>
          <w:color w:val="ff0000"/>
        </w:rPr>
        <w:t xml:space="preserve">فما بالخمر من باس</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اللاحقي أبان واللاحقي
</w:t>
      </w:r>
    </w:p>
    <w:p>
      <w:pPr/>
      <w:r>
        <w:rPr/>
        <w:t xml:space="preserve">اللاحقي أبان واللاحقي  إسماعيل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2026-06-15T13:55:59+03:00</dcterms:created>
  <dcterms:modified xsi:type="dcterms:W3CDTF">2026-06-15T13:55:59+03:00</dcterms:modified>
</cp:coreProperties>
</file>

<file path=docProps/custom.xml><?xml version="1.0" encoding="utf-8"?>
<Properties xmlns="http://schemas.openxmlformats.org/officeDocument/2006/custom-properties" xmlns:vt="http://schemas.openxmlformats.org/officeDocument/2006/docPropsVTypes"/>
</file>