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اليزيدي
</w:t>
      </w:r>
    </w:p>
    <w:p>
      <w:pPr>
        <w:jc w:val="start"/>
        <w:bidi/>
      </w:pPr>
      <w:r>
        <w:rPr>
          <w:rFonts w:ascii="arial" w:hAnsi="arial" w:eastAsia="arial" w:cs="arial"/>
          <w:sz w:val="28"/>
          <w:szCs w:val="28"/>
          <w:b w:val="1"/>
          <w:bCs w:val="1"/>
          <w:rtl/>
        </w:rPr>
        <w:t xml:space="preserve">ابن اليزيدي
</w:t>
      </w:r>
    </w:p>
    <w:p>
      <w:pPr/>
      <w:r>
        <w:rPr/>
        <w:t xml:space="preserve">ابن اليزيدي إسحاق بن يحيى بن المبارك العدوي المعروف والده باليزيدي وهو أخو إبراهيم وإسماعيل وعبد الله الذين ذكرهم الخطيب في تاريخه. وذكره أيضا محمد بن إسحاق النديم في كتاب الفهرست وذكر أنه كان زاهدأ عالما بالحديث.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2026-06-15T18:33:45+03:00</dcterms:created>
  <dcterms:modified xsi:type="dcterms:W3CDTF">2026-06-15T18:33:45+03:00</dcterms:modified>
</cp:coreProperties>
</file>

<file path=docProps/custom.xml><?xml version="1.0" encoding="utf-8"?>
<Properties xmlns="http://schemas.openxmlformats.org/officeDocument/2006/custom-properties" xmlns:vt="http://schemas.openxmlformats.org/officeDocument/2006/docPropsVTypes"/>
</file>