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الكوسج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الكوسج
</w:t>
      </w:r>
    </w:p>
    <w:p>
      <w:pPr/>
      <w:r>
        <w:rPr/>
        <w:t xml:space="preserve">أبو يعقوب الكوسج إسحاق بن منصور بن بهرام الحافظ أبو يعقوب الكوسج نزيل نيسابور. روى عنه البخاري ومسلم والترمذي والمسائي وابن ماجة. قال مسلم: ثقة، وقال النسائي: ثبت ثقة؛ توفي في تاسع جمادى سنة إحدى وخمسين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2026-06-15T18:35:07+03:00</dcterms:created>
  <dcterms:modified xsi:type="dcterms:W3CDTF">2026-06-15T18:35:07+03:00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