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يعقوب الكاتب
</w:t>
      </w:r>
    </w:p>
    <w:p>
      <w:pPr>
        <w:jc w:val="start"/>
        <w:bidi/>
      </w:pPr>
      <w:r>
        <w:rPr>
          <w:rFonts w:ascii="arial" w:hAnsi="arial" w:eastAsia="arial" w:cs="arial"/>
          <w:sz w:val="28"/>
          <w:szCs w:val="28"/>
          <w:b w:val="1"/>
          <w:bCs w:val="1"/>
          <w:rtl/>
        </w:rPr>
        <w:t xml:space="preserve">أبو يعقوب الكاتب
</w:t>
      </w:r>
    </w:p>
    <w:p>
      <w:pPr/>
      <w:r>
        <w:rPr/>
        <w:t xml:space="preserve">أبو يعقوب الكاتب إسحاق بن إسماعيل بن علي بن نوبخت أبو يعقوب ابن أبي سهل الكاتب، من بيت مشهور بالفضل والكتابة والتقدم، قتله القاهر بالله سنة اثنتين وعشرين وثلاثمائة ومولده سنة سبع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2026-06-19T12:21:41+03:00</dcterms:created>
  <dcterms:modified xsi:type="dcterms:W3CDTF">2026-06-19T12:21:41+03:00</dcterms:modified>
</cp:coreProperties>
</file>

<file path=docProps/custom.xml><?xml version="1.0" encoding="utf-8"?>
<Properties xmlns="http://schemas.openxmlformats.org/officeDocument/2006/custom-properties" xmlns:vt="http://schemas.openxmlformats.org/officeDocument/2006/docPropsVTypes"/>
</file>