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أرطأة الألهاني السكوني
</w:t>
      </w:r>
    </w:p>
    <w:p>
      <w:pPr>
        <w:jc w:val="start"/>
        <w:bidi/>
      </w:pPr>
      <w:r>
        <w:rPr>
          <w:rFonts w:ascii="arial" w:hAnsi="arial" w:eastAsia="arial" w:cs="arial"/>
          <w:sz w:val="28"/>
          <w:szCs w:val="28"/>
          <w:b w:val="1"/>
          <w:bCs w:val="1"/>
          <w:rtl/>
        </w:rPr>
        <w:t xml:space="preserve">أرطأة الألهاني السكوني
</w:t>
      </w:r>
    </w:p>
    <w:p>
      <w:pPr/>
      <w:r>
        <w:rPr/>
        <w:t xml:space="preserve">أرطأة الألهاني السكوني أرطأة بن المنذر بن الأسود أبو علي السكوني الحمصي هو من صغار التابعين أدرك أبا أمامة قال فيه ابن حبان: ثقة حافظ؛ قال: أتيت عمر بن عبد العزيز ففرض لي في خيله وقال: يا أرطأة ألا أحدثك بحديث هو عندنا من العلم المخزون قلت: بلى، قال: إذا توضأت عند السحر فالتفت إليه وقل: يا واسع المغفرة اغفر لي فإنه لا يرتد إليك طرفك حتى يغفر لك ذنوبك. أسند أرطأة عن خالد بن معدان وغيره، وروى عنه نفير بن الوليد وغيره وتوفي سنة ثلاث وستين ومائة. روى له أبو داود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أرطاة بن المنذر بن الأسود السكوني
</w:t>
      </w:r>
    </w:p>
    <w:p>
      <w:pPr/>
      <w:r>
        <w:rPr/>
        <w:t xml:space="preserve">أرطاة بن المنذر بن الأسود السكوني من قراء أهل الشام وعبادهم وخيار هذه الطبقة وزهادهم مات سنة ست وستين ومائة وقد قيل انه سمع عبد الله بن بسر وفيه نظر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أرطاة بن المنذر، السكوني، الشامي 
</w:t>
      </w:r>
    </w:p>
    <w:p>
      <w:pPr/>
      <w:r>
        <w:rPr/>
        <w:t xml:space="preserve">أرطاة بن المنذر، السكوني، الشامي. </w:t>
      </w:r>
    </w:p>
    <w:p/>
    <w:p>
      <w:pPr/>
      <w:r>
        <w:rPr/>
        <w:t xml:space="preserve">سمع ضمرة بن حبيب، سمع منه عصام بن خالد.</w:t>
      </w:r>
    </w:p>
    <w:p/>
    <w:p>
      <w:pPr/>
      <w:r>
        <w:rPr/>
        <w:t xml:space="preserve">قال أحمد: كنيته، أبو عدي.</w:t>
      </w:r>
    </w:p>
    <w:p/>
    <w:p>
      <w:pPr/>
      <w:r>
        <w:rPr/>
        <w:t xml:space="preserve">وسمع غيلان المقرئي، وأبا عون، وأبا الحجاج.</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أرطأة والد عدي بن أرطأة.
</w:t>
      </w:r>
    </w:p>
    <w:p>
      <w:pPr/>
      <w:r>
        <w:rPr/>
        <w:t xml:space="preserve">أرطأة والد عدي بن أرطأة. </w:t>
      </w:r>
    </w:p>
    <w:p/>
    <w:p>
      <w:pPr/>
      <w:r>
        <w:rPr/>
        <w:t xml:space="preserve">يروي عن رجل من أصحاب النبي صلى الله عليه وسلم روى عنه: الحسن وبكر المزني.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أرطاة بن المنذر السكوني الحمصي
</w:t>
      </w:r>
    </w:p>
    <w:p>
      <w:pPr/>
      <w:r>
        <w:rPr/>
        <w:t xml:space="preserve">أرطاة بن المنذر السكوني الحمصي </w:t>
      </w:r>
    </w:p>
    <w:p/>
    <w:p>
      <w:pPr/>
      <w:r>
        <w:rPr/>
        <w:t xml:space="preserve">عن بن المسيب وخالد بن معدان وخلق وعنه بن المبارك وبقية وأبو اليمان ثقة إمام مات 163 د سق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أرطاة بن المنذر السكوني.
</w:t>
      </w:r>
    </w:p>
    <w:p>
      <w:pPr/>
      <w:r>
        <w:rPr/>
        <w:t xml:space="preserve">(بخ د س ق) أرطاة بن المنذر السكوني. </w:t>
      </w:r>
    </w:p>
    <w:p/>
    <w:p>
      <w:pPr/>
      <w:r>
        <w:rPr/>
        <w:t xml:space="preserve">خرج الحاكم، وأبو حاتم ابن حبان حديثه في «صحيحيهما»، وقال في «الثقات»: من أتباع الأتباع، مات سنة ثنتين وستين ومائة، ثنا ابن</w:t>
      </w:r>
    </w:p>
    <w:p/>
    <w:p>
      <w:pPr/>
      <w:r>
        <w:rPr/>
        <w:t xml:space="preserve">أجوصا ثنا يوسف بن سعيد بن سلم سمعت محمد بن كثير يقول: ما رأيت أحدا أعبد ولا أزهد ولا الخوف عليه أبين منه على أرطاة بن المنذر، ما دخلت عليه إلا ورأيت يديه هكذا على رأسه، ووضع يوسف على رأسه يديه.</w:t>
      </w:r>
    </w:p>
    <w:p/>
    <w:p>
      <w:pPr/>
      <w:r>
        <w:rPr/>
        <w:t xml:space="preserve">وفي «تاريخ دمشق»: وفد على عمر بن عبد العزيز ففرض له.</w:t>
      </w:r>
    </w:p>
    <w:p/>
    <w:p>
      <w:pPr/>
      <w:r>
        <w:rPr/>
        <w:t xml:space="preserve">وقال: يا فتى إني محدثك بحديث فذكر حديثا.</w:t>
      </w:r>
    </w:p>
    <w:p/>
    <w:p>
      <w:pPr/>
      <w:r>
        <w:rPr/>
        <w:t xml:space="preserve">أنبأ ابن الأكفاني، ثنا عبد العزيز، ثنا تمام الرازي، أنبأ جعفر بن محمد، ثنا أبو زرعة في «تسمية شيوخ أهل طبقة وبعضهم أجل من بعض»: أرطاة بن المنذر.</w:t>
      </w:r>
    </w:p>
    <w:p/>
    <w:p>
      <w:pPr/>
      <w:r>
        <w:rPr/>
        <w:t xml:space="preserve">وقال محمد بن أحمد بن البراء قال علي بن المديني وسئل عن أرطاة: روى عنه عبد القدوس، وروى عن: ضمرة بن حبيب فقال: لا أعرفه، هو مجهول.</w:t>
      </w:r>
    </w:p>
    <w:p/>
    <w:p>
      <w:pPr/>
      <w:r>
        <w:rPr/>
        <w:t xml:space="preserve">وقال أبو عبد الرحمن الأعرج: لم أر أرطاة قط يسعل ولا يعطس ولا بزق ولا يحك شيئا من جسده ولا يضحك، قال: وإنما عرف موته حين حضره الموت أنه حك هذا عند أنفه، فكأن أصحابه أيسوا منه حين حك.</w:t>
      </w:r>
    </w:p>
    <w:p/>
    <w:p>
      <w:pPr/>
      <w:r>
        <w:rPr/>
        <w:t xml:space="preserve">وعن أبي مطيع: أن شيخا من أهل حمص خرج يريد المسجد وهو يرى أنه قد أصبح فإذا عليه ليل فلما صار تحت القبة سمع صوت الخيل على البلاط فإذا فوارس قد لقي بعضم بعضا، فسأل بعضهم بعضا من أين قدمتم؟ قالوا أولم تكونوا معنا! قالوا: لا. قالوا: قدمنا من جنازة البديل خالد ابن معدان.</w:t>
      </w:r>
    </w:p>
    <w:p/>
    <w:p>
      <w:pPr/>
      <w:r>
        <w:rPr/>
        <w:t xml:space="preserve">قالوا: وقد مات! ما علمنا بموته، فمن استخلفتم بعده؟ قالوا: أرطاة بن المنذر، فلما أصبح الشيخ حدث أصحابه، فقالوا: ما علمنا بموت خالد. فلما كان نصف النهار قدم البريد من أنطرسوس بخبر موته [80 / ب].</w:t>
      </w:r>
    </w:p>
    <w:p/>
    <w:p>
      <w:pPr/>
      <w:r>
        <w:rPr/>
        <w:t xml:space="preserve">وقال بقية: كان أرطاة من الحكماء، مات سنة ست وخمسين ومائة.</w:t>
      </w:r>
    </w:p>
    <w:p/>
    <w:p>
      <w:pPr/>
      <w:r>
        <w:rPr/>
        <w:t xml:space="preserve">وفي قول المزي: أدرك عبد الله بن بسر، وروى عن أبي الأحوص نظر؛ لأن ابن عساكر في «تاريخه» قال: حدث عن عبد الله بن بسر وأبي الأحوص لم يفرق، وليس لقائل أن يقول: لعله اطلع على ذلك من خارج لأمرين:</w:t>
      </w:r>
    </w:p>
    <w:p/>
    <w:p>
      <w:pPr/>
      <w:r>
        <w:rPr/>
        <w:t xml:space="preserve">الأول: لم أر له فيه سلفاً فيما أعلم.</w:t>
      </w:r>
    </w:p>
    <w:p/>
    <w:p>
      <w:pPr/>
      <w:r>
        <w:rPr/>
        <w:t xml:space="preserve">الثاني: لو كان عنده لوجب علي أن يبين مستنده وإلا فلا يقبل قول أحد بغير تبيين مستنده، والله أعلم.</w:t>
      </w:r>
    </w:p>
    <w:p/>
    <w:p>
      <w:pPr/>
      <w:r>
        <w:rPr/>
        <w:t xml:space="preserve">ثم إني لا أعلمه نقل ترجمته من غير «كتاب» ابن عساكر، وابن عساكر عنده ما قدمناه فينظر، وأصحاب «المراسيل» لم يتعرضوا إلا لروايته عن عبادة ابن نسي فقط، قال أبو حاتم: لم يسمع منه شيئا.</w:t>
      </w:r>
    </w:p>
    <w:p/>
    <w:p>
      <w:pPr/>
      <w:r>
        <w:rPr/>
        <w:t xml:space="preserve">وقال الحاكم أبو أحمد: أبنا أحمد بن عمير، ثنا سليمان بن عبد الحميد، أبنا أبو اليمان، أبنا أرطاة بن المنذر، وكان من أعبد الناس وأزهدهم.</w:t>
      </w:r>
    </w:p>
    <w:p/>
    <w:p>
      <w:pPr/>
      <w:r>
        <w:rPr/>
        <w:t xml:space="preserve">ولما ذكره أبو موسى المديني في كتاب «الصحابة» قال: قال عبدان: أرطاة بن المنذر السكوني له صحبة.</w:t>
      </w:r>
    </w:p>
    <w:p/>
    <w:p>
      <w:pPr/>
      <w:r>
        <w:rPr/>
        <w:t xml:space="preserve">وقال: قال ابن عائذ عن أرطاة: لقد قتلت مع النبي عليه الصلاة والسلام تسعة من المشركين.</w:t>
      </w:r>
    </w:p>
    <w:p/>
    <w:p>
      <w:pPr/>
      <w:r>
        <w:rPr/>
        <w:t xml:space="preserve">ثم قال: قال عبدان: الصحيح لقيط بن أرطاة.</w:t>
      </w:r>
    </w:p>
    <w:p/>
    <w:p>
      <w:pPr/>
      <w:r>
        <w:rPr/>
        <w:t xml:space="preserve">قال أبو موسى: وهو الصحيح، وأرطاة بن المنذر يروي عن التابعين وأتباعهم، وهو من ثقات الشاميين.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أرطأة
</w:t>
      </w:r>
    </w:p>
    <w:p>
      <w:pPr/>
      <w:r>
        <w:rPr/>
        <w:t xml:space="preserve">أرطأة </w:t>
      </w:r>
    </w:p>
    <w:p/>
    <w:p>
      <w:pPr/>
      <w:r>
        <w:rPr/>
        <w:t xml:space="preserve">والد عدي بن أرطأة يروي عن رجل من أصحاب النبي صلى الله عليه وسلم روى عنه الحسن وبكر المزني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أرطأة بن المنذر بن الأسود بن ثابت السكوني
</w:t>
      </w:r>
    </w:p>
    <w:p>
      <w:pPr/>
      <w:r>
        <w:rPr/>
        <w:t xml:space="preserve">أرطأة بن المنذر بن الأسود بن ثابت السكوني </w:t>
      </w:r>
    </w:p>
    <w:p/>
    <w:p>
      <w:pPr/>
      <w:r>
        <w:rPr/>
        <w:t xml:space="preserve">من أهل الشام كنيته أبو عدي</w:t>
      </w:r>
    </w:p>
    <w:p/>
    <w:p>
      <w:pPr/>
      <w:r>
        <w:rPr/>
        <w:t xml:space="preserve">يروي عن عطاء ونافع روى عنه أهل الشام مات سنة ثنتين وستين ومائة حدثنا بن جوصا قال ثنا يوسف بن سعيد بن مسلم قال سمعت محمد بن كثير يقول ما رأيت أحدا أعبد ولا أزهد ولا الخوف عليه أبين منه على أرطأة بن المنذر ما دخلت عليه إلا ورأيت يديه هكذا على رأسه ووضع يوسف على رأسه يديه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أرطاة بن المنذر السكوني أبو عدي
</w:t>
      </w:r>
    </w:p>
    <w:p>
      <w:pPr/>
      <w:r>
        <w:rPr/>
        <w:t xml:space="preserve">أرطاة بن المنذر السكوني أبو عدي </w:t>
      </w:r>
    </w:p>
    <w:p/>
    <w:p>
      <w:pPr/>
      <w:r>
        <w:rPr/>
        <w:t xml:space="preserve">روى عن ضمرة بن حبيب وأبي عون روى عنه ابن المبارك والجراح بن مليح وبقية بن الوليد وأبو حيوة ومسكين بن بكير وأبو اليمان سمعت أبي يقول ذلك. حدثنا عبد الرحمن أن يعقوب بن إسحاق فيما كتب إلي ثنا عثمان بن سعيد قال سألت يحيى بن معين عن أرطاة بن المنذر كيف حديثه فقال: هو ثقة. حدثنا عبد الرحمن نا محمد بن حمويه بن الحسن قال سمعت أبا طالب قال قال أحمد بن حنبل أرطاة بن المنذر ثقة ثقة. سئل أبي عن أرطاة بن المنذر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2026-06-21T13:35:34+03:00</dcterms:created>
  <dcterms:modified xsi:type="dcterms:W3CDTF">2026-06-21T13:35:34+03:00</dcterms:modified>
</cp:coreProperties>
</file>

<file path=docProps/custom.xml><?xml version="1.0" encoding="utf-8"?>
<Properties xmlns="http://schemas.openxmlformats.org/officeDocument/2006/custom-properties" xmlns:vt="http://schemas.openxmlformats.org/officeDocument/2006/docPropsVTypes"/>
</file>