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الثقفي
</w:t>
      </w:r>
    </w:p>
    <w:p>
      <w:pPr/>
      <w:r>
        <w:rPr/>
        <w:t xml:space="preserve">أبو طاهر الثقفي أحمد بن محمود بن أحمد بن محمود أبو طاهر الثقفي المؤدب، وهو الجد الأعلى ليحيى الثقفي. صاحب أصول حسنة، شيخ صالح ثقة، قال الشيخ شمس الدين: متعصب لأهل السنة، توفي سنة خمس وخمسين وأربعمائة.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الثقفي
</w:t>
      </w:r>
    </w:p>
    <w:p>
      <w:pPr/>
      <w:r>
        <w:rPr/>
        <w:t xml:space="preserve">أبو طاهر الثقفي الشيخ العالم الثقة المحدث مسند أصبهان أبو طاهر؛ أحمد ابن محمود بن أحمد بن محمود الثقفي الأصبهاني المؤدب جد ليحيى بن محمود الثقفي المتأخر.</w:t>
      </w:r>
    </w:p>
    <w:p/>
    <w:p>
      <w:pPr/>
      <w:r>
        <w:rPr/>
        <w:t xml:space="preserve">ولد سنة ستين وثلاث مائة.</w:t>
      </w:r>
    </w:p>
    <w:p/>
    <w:p>
      <w:pPr/>
      <w:r>
        <w:rPr/>
        <w:t xml:space="preserve">سمع: من أبي الشيخ وحدث عن، أبي بكر بن المقرئ وأبي أحمد بن جميل وأبي مسلم عبد الرحمن بن شهدل وأحمد بن علي الخلقاني والحافظ أبي عبد الله بن منده وطائفة كبيرة.</w:t>
      </w:r>
    </w:p>
    <w:p/>
    <w:p>
      <w:pPr/>
      <w:r>
        <w:rPr/>
        <w:t xml:space="preserve">وعني بهذا الشأن وارتحل إلى الري وسمع: من جعفر بن فناكي مسند ابن هارون الروياني.</w:t>
      </w:r>
    </w:p>
    <w:p/>
    <w:p>
      <w:pPr/>
      <w:r>
        <w:rPr/>
        <w:t xml:space="preserve">قال يحيى بن مندة: سمع: كتاب العظمة من أبي الشيخ بن حيان وكان يقول: سمعت من أبي الشيخ فلم يظهر سماعه إلا بعد موته. قال: وهو شيخ صالح ثقة واسع الرواية صاحب أصول حسن الخط مقبول متعصب لأهل السنة ظهر سماعه لمسند الروياني بعد موته وظهر سماعه لكتاب العظمة بعد موته بقليل.</w:t>
      </w:r>
    </w:p>
    <w:p/>
    <w:p>
      <w:pPr/>
      <w:r>
        <w:rPr/>
        <w:t xml:space="preserve">قلت: حدث عنه: يحيى بن مندة وسعيد بن أبي الرجاء ومحمد ابن محمد القطان</w:t>
      </w:r>
    </w:p>
    <w:p/>
    <w:p>
      <w:pPr/>
      <w:r>
        <w:rPr/>
        <w:t xml:space="preserve">وسهل بن ناصر الكاتب والحسين بن عبد الملك الخلال وحمد بن الفضل الخواص الحافظ وخلق.</w:t>
      </w:r>
    </w:p>
    <w:p/>
    <w:p>
      <w:pPr/>
      <w:r>
        <w:rPr/>
        <w:t xml:space="preserve">مات في ربيع الأول سنة خمس وخمسين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2026-06-22T06:50:28+03:00</dcterms:created>
  <dcterms:modified xsi:type="dcterms:W3CDTF">2026-06-22T06:50:28+03:00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