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الحاجبي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الحاجبي المصري
</w:t>
      </w:r>
    </w:p>
    <w:p>
      <w:pPr/>
      <w:r>
        <w:rPr/>
        <w:t xml:space="preserve">ابن الحاجبي المصري أحمد بن محمد شهاب الدين المعروف بالحاجبي. شاب جندي رأيته بالقاهرة في سوق الكتب سنة ثمان وثلاثين وسبعمائة، وأنشدني من لفظه لنفسه:</w:t>
      </w:r>
    </w:p>
    <w:p/>
    <w:p>
      <w:pPr>
        <w:jc w:val="center"/>
      </w:pPr>
      <w:r>
        <w:rPr>
          <w:color w:val="ff0000"/>
        </w:rPr>
        <w:t xml:space="preserve">أقول شبه لنا جيد الرشا ترفا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معمل الفكر في نظم وإنشاء</w:t>
      </w:r>
    </w:p>
    <w:p/>
    <w:p>
      <w:pPr>
        <w:jc w:val="center"/>
      </w:pPr>
      <w:r>
        <w:rPr>
          <w:color w:val="ff0000"/>
        </w:rPr>
        <w:t xml:space="preserve">فظل يجهد أياما قريحته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وشبه الماء بعد الجهد بالماء</w:t>
      </w:r>
    </w:p>
    <w:p/>
    <w:p>
      <w:pPr/>
      <w:r>
        <w:rPr/>
        <w:t xml:space="preserve">وبلغني عنه مقاطيع رائقة وأبيات رائعة منها قوله:</w:t>
      </w:r>
    </w:p>
    <w:p/>
    <w:p>
      <w:pPr>
        <w:jc w:val="center"/>
      </w:pPr>
      <w:r>
        <w:rPr>
          <w:color w:val="ff0000"/>
        </w:rPr>
        <w:t xml:space="preserve">مالوا بغير الراح أغصانا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والتفتوا يا صاح غزلانا</w:t>
      </w:r>
    </w:p>
    <w:p/>
    <w:p>
      <w:pPr>
        <w:jc w:val="center"/>
      </w:pPr>
      <w:r>
        <w:rPr>
          <w:color w:val="ff0000"/>
        </w:rPr>
        <w:t xml:space="preserve">واحتملوا في الخصر لما مشوا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عقدات الرمل كثبانا</w:t>
      </w:r>
    </w:p>
    <w:p/>
    <w:p>
      <w:pPr>
        <w:jc w:val="center"/>
      </w:pPr>
      <w:r>
        <w:rPr>
          <w:color w:val="ff0000"/>
        </w:rPr>
        <w:t xml:space="preserve">غيد حلت أفنان أوصافهم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هذا الذي والله أفنانا</w:t>
      </w:r>
    </w:p>
    <w:p/>
    <w:p>
      <w:pPr>
        <w:jc w:val="center"/>
      </w:pPr>
      <w:r>
        <w:rPr>
          <w:color w:val="ff0000"/>
        </w:rPr>
        <w:t xml:space="preserve">في وجه كل منهم روضة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حوت من الأزهار ألوانا</w:t>
      </w:r>
    </w:p>
    <w:p/>
    <w:p>
      <w:pPr>
        <w:jc w:val="center"/>
      </w:pPr>
      <w:r>
        <w:rPr>
          <w:color w:val="ff0000"/>
        </w:rPr>
        <w:t xml:space="preserve">يقول لي لين تثنيهم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ضل الذي بالرمح حاكانا</w:t>
      </w:r>
    </w:p>
    <w:p/>
    <w:p>
      <w:pPr>
        <w:jc w:val="center"/>
      </w:pPr>
      <w:r>
        <w:rPr>
          <w:color w:val="ff0000"/>
        </w:rPr>
        <w:t xml:space="preserve">هب سنه يغزو كألحاظنا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فهل رأيت الرمح وسنانا</w:t>
      </w:r>
    </w:p>
    <w:p/>
    <w:p>
      <w:pPr>
        <w:jc w:val="center"/>
      </w:pPr>
      <w:r>
        <w:rPr>
          <w:color w:val="ff0000"/>
        </w:rPr>
        <w:t xml:space="preserve">أشكو إليهم تعبا من جفا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صيرني في الليل سهرانا</w:t>
      </w:r>
    </w:p>
    <w:p/>
    <w:p>
      <w:pPr>
        <w:jc w:val="center"/>
      </w:pPr>
      <w:r>
        <w:rPr>
          <w:color w:val="ff0000"/>
        </w:rPr>
        <w:t xml:space="preserve">قالوا أترجو راحة في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يزل العاشق تعبانا</w:t>
      </w:r>
    </w:p>
    <w:p/>
    <w:p>
      <w:pPr>
        <w:jc w:val="center"/>
      </w:pPr>
      <w:r>
        <w:rPr>
          <w:color w:val="ff0000"/>
        </w:rPr>
        <w:t xml:space="preserve">ولا تكن ذا طمع في الكرى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إنا فتحنا لك أجفانا</w:t>
      </w:r>
    </w:p>
    <w:p/>
    <w:p>
      <w:pPr/>
      <w:r>
        <w:rPr/>
        <w:t xml:space="preserve">ولما سمع قولي:</w:t>
      </w:r>
    </w:p>
    <w:p/>
    <w:p>
      <w:pPr>
        <w:jc w:val="center"/>
      </w:pPr>
      <w:r>
        <w:rPr>
          <w:color w:val="ff0000"/>
        </w:rPr>
        <w:t xml:space="preserve">قالت لأيري وهو فيها ضائع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كالحبل وسط البئر إذ تلقيه</w:t>
      </w:r>
    </w:p>
    <w:p/>
    <w:p>
      <w:pPr>
        <w:jc w:val="center"/>
      </w:pPr>
      <w:r>
        <w:rPr>
          <w:color w:val="ff0000"/>
        </w:rPr>
        <w:t xml:space="preserve">قد عشت في كس كبير قلت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كذبت لأن الكاف للتشبيه</w:t>
      </w:r>
    </w:p>
    <w:p/>
    <w:p>
      <w:pPr/>
      <w:r>
        <w:rPr/>
        <w:t xml:space="preserve">قال هو مختصرا:</w:t>
      </w:r>
    </w:p>
    <w:p/>
    <w:p>
      <w:pPr>
        <w:jc w:val="center"/>
      </w:pPr>
      <w:r>
        <w:rPr>
          <w:color w:val="ff0000"/>
        </w:rPr>
        <w:t xml:space="preserve">رب صغير حين ولفته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أيقنت لا يدخل إلا اليسير</w:t>
      </w:r>
    </w:p>
    <w:p/>
    <w:p>
      <w:pPr>
        <w:jc w:val="center"/>
      </w:pPr>
      <w:r>
        <w:rPr>
          <w:color w:val="ff0000"/>
        </w:rPr>
        <w:t xml:space="preserve">ألفيته كالبئر في وسعه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عجبنا من صغير كبير</w:t>
      </w:r>
    </w:p>
    <w:p/>
    <w:p>
      <w:pPr/>
      <w:r>
        <w:rPr/>
        <w:t xml:space="preserve">وكذا لما سمع قولي:</w:t>
      </w:r>
    </w:p>
    <w:p/>
    <w:p>
      <w:pPr>
        <w:jc w:val="center"/>
      </w:pPr>
      <w:r>
        <w:rPr>
          <w:color w:val="ff0000"/>
        </w:rPr>
        <w:t xml:space="preserve">يا طيب نشر هب لي من أرضكم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فأثار كامن لوعتي وتهتكي</w:t>
      </w:r>
    </w:p>
    <w:p/>
    <w:p>
      <w:pPr>
        <w:jc w:val="center"/>
      </w:pPr>
      <w:r>
        <w:rPr>
          <w:color w:val="ff0000"/>
        </w:rPr>
        <w:t xml:space="preserve">أدى تحيتكم وأشبه لطفكم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وحكى شذاكم إن ذا نشر ذكي</w:t>
      </w:r>
    </w:p>
    <w:p/>
    <w:p>
      <w:pPr/>
      <w:r>
        <w:rPr/>
        <w:t xml:space="preserve">قال هو:</w:t>
      </w:r>
    </w:p>
    <w:p/>
    <w:p>
      <w:pPr>
        <w:jc w:val="center"/>
      </w:pPr>
      <w:r>
        <w:rPr>
          <w:color w:val="ff0000"/>
        </w:rPr>
        <w:t xml:space="preserve">لا تبعثوا غير الصبا بتحية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طاب في سمعي حديث سواها</w:t>
      </w:r>
    </w:p>
    <w:p/>
    <w:p>
      <w:pPr>
        <w:jc w:val="center"/>
      </w:pPr>
      <w:r>
        <w:rPr>
          <w:color w:val="ff0000"/>
        </w:rPr>
        <w:t xml:space="preserve">حفظت أحاديث الهوى وتضوعت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نشرا فيا لله ما أذكاها</w:t>
      </w:r>
    </w:p>
    <w:p/>
    <w:p>
      <w:pPr/>
      <w:r>
        <w:rPr/>
        <w:t xml:space="preserve">ومن نظمه:</w:t>
      </w:r>
    </w:p>
    <w:p/>
    <w:p>
      <w:pPr>
        <w:jc w:val="center"/>
      </w:pPr>
      <w:r>
        <w:rPr>
          <w:color w:val="ff0000"/>
        </w:rPr>
        <w:t xml:space="preserve">وصفت خصره الذي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أخفاه ردف راجح</w:t>
      </w:r>
    </w:p>
    <w:p/>
    <w:p>
      <w:pPr>
        <w:jc w:val="center"/>
      </w:pPr>
      <w:r>
        <w:rPr>
          <w:color w:val="ff0000"/>
        </w:rPr>
        <w:t xml:space="preserve">قالوا وصف جبينه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فقلت: ذاك واضح</w:t>
      </w:r>
    </w:p>
    <w:p/>
    <w:p>
      <w:pPr/>
      <w:r>
        <w:rPr/>
        <w:t xml:space="preserve">ومن نظم شهاب الدين أحمد ابن الحاجبي:</w:t>
      </w:r>
    </w:p>
    <w:p/>
    <w:p>
      <w:pPr>
        <w:jc w:val="center"/>
      </w:pPr>
      <w:r>
        <w:rPr>
          <w:color w:val="ff0000"/>
        </w:rPr>
        <w:t xml:space="preserve">لم أنس أيام الصبا والهوى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لله أيام النجا والنجاح</w:t>
      </w:r>
    </w:p>
    <w:p/>
    <w:p>
      <w:pPr>
        <w:jc w:val="center"/>
      </w:pPr>
      <w:r>
        <w:rPr>
          <w:color w:val="ff0000"/>
        </w:rPr>
        <w:t xml:space="preserve">ذاك زمان مر حلو الجنى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ظفرت فيه بحبيب وراح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يميس على حقف هو الردف عطفه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فلله مهتز بقد القنا يهزو</w:t>
      </w:r>
    </w:p>
    <w:p/>
    <w:p>
      <w:pPr>
        <w:jc w:val="center"/>
      </w:pPr>
      <w:r>
        <w:rPr>
          <w:color w:val="ff0000"/>
        </w:rPr>
        <w:t xml:space="preserve">رشا عاجز من ردفه عن نهوضه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قام ذاك العطف أقعده العجز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ناصحا أتعبه لوم ذي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عقل سليب وفؤاد لسيب</w:t>
      </w:r>
    </w:p>
    <w:p/>
    <w:p>
      <w:pPr>
        <w:jc w:val="center"/>
      </w:pPr>
      <w:r>
        <w:rPr>
          <w:color w:val="ff0000"/>
        </w:rPr>
        <w:t xml:space="preserve">لا ذقت ما يشكوه من شادن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بعيد وصل ورقيب قريب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تقول وقد تجاذبنا للثم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ورحت لسلكها ونثرت حبه</w:t>
      </w:r>
    </w:p>
    <w:p/>
    <w:p>
      <w:pPr>
        <w:jc w:val="center"/>
      </w:pPr>
      <w:r>
        <w:rPr>
          <w:color w:val="ff0000"/>
        </w:rPr>
        <w:t xml:space="preserve">أحبا تدعي وفرطت عقدي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فقلت وذاك من فرط المحبه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قعدت أصطاد بنيل مصر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 وفاه وهو محمر الصفا</w:t>
      </w:r>
    </w:p>
    <w:p/>
    <w:p>
      <w:pPr>
        <w:jc w:val="center"/>
      </w:pPr>
      <w:r>
        <w:rPr>
          <w:color w:val="ff0000"/>
        </w:rPr>
        <w:t xml:space="preserve">فشلت منه راية قلت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ذي الراية البيضا عليه بالوفا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ولقد نثرت مدامعي ودمي 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يوم الرحيل وخاطري مكسور</w:t>
      </w:r>
    </w:p>
    <w:p/>
    <w:p>
      <w:pPr>
        <w:jc w:val="center"/>
      </w:pPr>
      <w:r>
        <w:rPr>
          <w:color w:val="ff0000"/>
        </w:rPr>
        <w:t xml:space="preserve">لا تعجبوا لتلون في أدمعي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غرو أن يتلون المنثور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ألا رب بستان نزلت فناءه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أنيسا وفيه جدول يتدفق</w:t>
      </w:r>
    </w:p>
    <w:p/>
    <w:p>
      <w:pPr>
        <w:jc w:val="center"/>
      </w:pPr>
      <w:r>
        <w:rPr>
          <w:color w:val="ff0000"/>
        </w:rPr>
        <w:t xml:space="preserve">تفتح فيه النور إذ باشر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ضاع منه نشره وهو مغلق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رب خياط كخوط بانة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لن يكف الهجر عن مظلومه</w:t>
      </w:r>
    </w:p>
    <w:p/>
    <w:p>
      <w:pPr>
        <w:jc w:val="center"/>
      </w:pPr>
      <w:r>
        <w:rPr>
          <w:color w:val="ff0000"/>
        </w:rPr>
        <w:t xml:space="preserve">إن يكن يرضيه كتمان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 لي طوق على مكتومه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عدلت عن عشق رشا جائر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يروم عمدا بالجفا قتلي</w:t>
      </w:r>
    </w:p>
    <w:p/>
    <w:p>
      <w:pPr>
        <w:jc w:val="center"/>
      </w:pPr>
      <w:r>
        <w:rPr>
          <w:color w:val="ff0000"/>
        </w:rPr>
        <w:t xml:space="preserve">فالحمد لله على سلوة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قابلت فيها الجور بالعدل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لما أتينا نحو روض غدا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لكل من يرجو الهنا مطلبا</w:t>
      </w:r>
    </w:p>
    <w:p/>
    <w:p>
      <w:pPr>
        <w:jc w:val="center"/>
      </w:pPr>
      <w:r>
        <w:rPr>
          <w:color w:val="ff0000"/>
        </w:rPr>
        <w:t xml:space="preserve">والغيم يبكيه ونواره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مقطب هبت علينا الصبا</w:t>
      </w:r>
    </w:p>
    <w:p/>
    <w:p>
      <w:pPr>
        <w:jc w:val="center"/>
      </w:pPr>
      <w:r>
        <w:rPr>
          <w:color w:val="ff0000"/>
        </w:rPr>
        <w:t xml:space="preserve">فقطعت أثواب سحب 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وفتقت أكمام زهرالربى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كل الظبا نعرفها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قاطعة إذا انجلت</w:t>
      </w:r>
    </w:p>
    <w:p/>
    <w:p>
      <w:pPr>
        <w:jc w:val="center"/>
      </w:pPr>
      <w:r>
        <w:rPr>
          <w:color w:val="ff0000"/>
        </w:rPr>
        <w:t xml:space="preserve">وذا سيوف لحظه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تصدت قتلت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وحديقة خطر الحبيب بها 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وعلى الغصون من الغمام نثار</w:t>
      </w:r>
    </w:p>
    <w:p/>
    <w:p>
      <w:pPr>
        <w:jc w:val="center"/>
      </w:pPr>
      <w:r>
        <w:rPr>
          <w:color w:val="ff0000"/>
        </w:rPr>
        <w:t xml:space="preserve">فجرت تقبل تربه أنهارها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وتبسمت في وجهه الأزهار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2026-06-22T06:52:09+03:00</dcterms:created>
  <dcterms:modified xsi:type="dcterms:W3CDTF">2026-06-22T06:52:09+03:00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