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التاريخي الرعيني
</w:t>
      </w:r>
    </w:p>
    <w:p>
      <w:pPr>
        <w:jc w:val="start"/>
        <w:bidi/>
      </w:pPr>
      <w:r>
        <w:rPr>
          <w:rFonts w:ascii="arial" w:hAnsi="arial" w:eastAsia="arial" w:cs="arial"/>
          <w:sz w:val="28"/>
          <w:szCs w:val="28"/>
          <w:b w:val="1"/>
          <w:bCs w:val="1"/>
          <w:rtl/>
        </w:rPr>
        <w:t xml:space="preserve">التاريخي الرعيني
</w:t>
      </w:r>
    </w:p>
    <w:p>
      <w:pPr/>
      <w:r>
        <w:rPr/>
        <w:t xml:space="preserve">التاريخي الرعيني أحمد بن محمد التاريخي الرعيني الأندلسي. قال الحميدي: عالم بالأخبار ألف في مآثر المغرب كتبا جمة منها كتاب ضخم ذكر فيه مسالك الأندلس ومراسيها وأمهات مدنها وأجنادها الستة وخواص كل بلد منها.</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التاريخي الرعيني الاندلسي
</w:t>
      </w:r>
    </w:p>
    <w:p>
      <w:pPr/>
      <w:r>
        <w:rPr/>
        <w:t xml:space="preserve">أحمد بن محمد التاريخي الرعيني الاندلسي قال الحميدي: عالم بالأخبار ألف في مآثر المغرب كتبا جمة، منها كتاب ضخم ذكر فيه مسالك الأندلس ومراسيها وأمهات مدنها وأجنادها الستة وخواص كل بلد منها، ذكره أبو محمد علي بن أحمد وأثنى عليه.</w:t>
      </w:r>
    </w:p>
    <w:p>
      <w:pPr>
        <w:jc w:val="start"/>
        <w:bidi/>
      </w:pPr>
      <w:r>
        <w:rPr>
          <w:sz w:val="24"/>
          <w:szCs w:val="24"/>
          <w:b w:val="1"/>
          <w:bCs w:val="1"/>
          <w:rtl/>
        </w:rPr>
        <w:t xml:space="preserve">
معجم الأدباء / إرشاد الأريب إلى معرفة الأديب،(دار الغرب الإسلامي - بيروت،1993،ط 0،ج 1،ص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التاريخي
</w:t>
      </w:r>
    </w:p>
    <w:p>
      <w:pPr/>
      <w:r>
        <w:rPr/>
        <w:t xml:space="preserve">أحمد بن محمد التاريخي </w:t>
      </w:r>
    </w:p>
    <w:p/>
    <w:p>
      <w:pPr/>
      <w:r>
        <w:rPr/>
        <w:t xml:space="preserve">عالم بالأخبار ألف في مآثر المغرب كتباً جمة، منها كتاب ضخم ذكر فيه مسالك الأندلس ومراسيها وأمهات مدنها وأجنادها الستة وخواص كل بلد منها، وما فيه مما ليس في غيره، ذكره أبو محمد بن حزم وأثنى عليه.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2026-06-24T16:40:02+03:00</dcterms:created>
  <dcterms:modified xsi:type="dcterms:W3CDTF">2026-06-24T16:40:02+03:00</dcterms:modified>
</cp:coreProperties>
</file>

<file path=docProps/custom.xml><?xml version="1.0" encoding="utf-8"?>
<Properties xmlns="http://schemas.openxmlformats.org/officeDocument/2006/custom-properties" xmlns:vt="http://schemas.openxmlformats.org/officeDocument/2006/docPropsVTypes"/>
</file>