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نميران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نميران
</w:t>
      </w:r>
    </w:p>
    <w:p>
      <w:pPr/>
      <w:r>
        <w:rPr/>
        <w:t xml:space="preserve">ابن نميران أحمد بن محمد بن أحمد بن أبي سعد بن شبيب شهاب الدين ابن نميران؛</w:t>
      </w:r>
    </w:p>
    <w:p/>
    <w:p>
      <w:pPr>
        <w:jc w:val="center"/>
      </w:pPr>
      <w:r>
        <w:rPr>
          <w:color w:val="ff0000"/>
        </w:rPr>
        <w:t xml:space="preserve">ما لخيل الدموع من آماقي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تتبارى كأنها في سباق</w:t>
      </w:r>
    </w:p>
    <w:p/>
    <w:p>
      <w:pPr>
        <w:jc w:val="center"/>
      </w:pPr>
      <w:r>
        <w:rPr>
          <w:color w:val="ff0000"/>
        </w:rPr>
        <w:t xml:space="preserve">هل درى سائق الركائب أن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ـصب أمسى من بعدهم في السياق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ومال علي ميلا كان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مجازا جاء بالأمر الحقيقي</w:t>
      </w:r>
    </w:p>
    <w:p/>
    <w:p>
      <w:pPr>
        <w:jc w:val="center"/>
      </w:pPr>
      <w:r>
        <w:rPr>
          <w:color w:val="ff0000"/>
        </w:rPr>
        <w:t xml:space="preserve">وكاد يطير قلبي من سرور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وهش إليه عرق من عروقي</w:t>
      </w:r>
    </w:p>
    <w:p/>
    <w:p>
      <w:pPr>
        <w:jc w:val="center"/>
      </w:pPr>
      <w:r>
        <w:rPr>
          <w:color w:val="ff0000"/>
        </w:rPr>
        <w:t xml:space="preserve">وأبرز ترسه فهززت رمحي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وحرك طبله فنفخت بوقي</w:t>
      </w:r>
    </w:p>
    <w:p/>
    <w:p>
      <w:pPr>
        <w:jc w:val="center"/>
      </w:pPr>
      <w:r>
        <w:rPr>
          <w:color w:val="ff0000"/>
        </w:rPr>
        <w:t xml:space="preserve">فأكرمه وأدخله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وخلقه وحقك بالخلوق</w:t>
      </w:r>
    </w:p>
    <w:p/>
    <w:p>
      <w:pPr>
        <w:jc w:val="center"/>
      </w:pPr>
      <w:r>
        <w:rPr>
          <w:color w:val="ff0000"/>
        </w:rPr>
        <w:t xml:space="preserve">فكان الظبي وهو يئن تحتي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وكنت عليه كالكلب السلوقي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كلما أوصلت إليهم سرورا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قابلتها الندمان بالتقطيب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فالموت بالسيف من كف ابن زانية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افتقار إلى سيف بن ذي يزن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وجه يري الشمس فيه وهي مشرقة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خيلانه أنجم فيه قد اتفقت</w:t>
      </w:r>
    </w:p>
    <w:p/>
    <w:p>
      <w:pPr>
        <w:jc w:val="center"/>
      </w:pPr>
      <w:r>
        <w:rPr>
          <w:color w:val="ff0000"/>
        </w:rPr>
        <w:t xml:space="preserve">سوادها كونها في الأوج قد حصلت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تحت الشعاع رماها الجرم فاحترقت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نميران
</w:t>
      </w:r>
    </w:p>
    <w:p>
      <w:pPr/>
      <w:r>
        <w:rPr/>
        <w:t xml:space="preserve">ابن نميران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2026-06-24T17:29:37+03:00</dcterms:created>
  <dcterms:modified xsi:type="dcterms:W3CDTF">2026-06-24T17:29:37+03:00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