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ابن الأزرق
</w:t>
      </w:r>
    </w:p>
    <w:p>
      <w:pPr>
        <w:jc w:val="start"/>
        <w:bidi/>
      </w:pPr>
      <w:r>
        <w:rPr>
          <w:rFonts w:ascii="arial" w:hAnsi="arial" w:eastAsia="arial" w:cs="arial"/>
          <w:sz w:val="28"/>
          <w:szCs w:val="28"/>
          <w:b w:val="1"/>
          <w:bCs w:val="1"/>
          <w:rtl/>
        </w:rPr>
        <w:t xml:space="preserve">الحافظ ابن الأزرق
</w:t>
      </w:r>
    </w:p>
    <w:p>
      <w:pPr/>
      <w:r>
        <w:rPr/>
        <w:t xml:space="preserve">الحافظ ابن الأزرق أحمد بن علي بن الأزرق أبو بكر الحافظ من أهل المطيرة، حدث عن أبي جعفر محمد بن داود بن صدقة الشحام المطيري والحسن بن محمد العطار، وروى عنه أبو بكر محمد بن عبد الله بن خلف بن نجيب الدقاق.</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الأزرق، أبو بكر الحافظ المطيري.
</w:t>
      </w:r>
    </w:p>
    <w:p>
      <w:pPr/>
      <w:r>
        <w:rPr/>
        <w:t xml:space="preserve">أحمد بن علي بن الأزرق، أبو بكر الحافظ المطيري. </w:t>
      </w:r>
    </w:p>
    <w:p/>
    <w:p>
      <w:pPr/>
      <w:r>
        <w:rPr/>
        <w:t xml:space="preserve">أحمد بن علي بن الأزرق، أبو بكر الحافظ المطيري.</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2026-06-27T04:26:10+03:00</dcterms:created>
  <dcterms:modified xsi:type="dcterms:W3CDTF">2026-06-27T04:26:10+03:00</dcterms:modified>
</cp:coreProperties>
</file>

<file path=docProps/custom.xml><?xml version="1.0" encoding="utf-8"?>
<Properties xmlns="http://schemas.openxmlformats.org/officeDocument/2006/custom-properties" xmlns:vt="http://schemas.openxmlformats.org/officeDocument/2006/docPropsVTypes"/>
</file>