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عكبر الحنبلي
</w:t>
      </w:r>
    </w:p>
    <w:p>
      <w:pPr>
        <w:jc w:val="start"/>
        <w:bidi/>
      </w:pPr>
      <w:r>
        <w:rPr>
          <w:rFonts w:ascii="arial" w:hAnsi="arial" w:eastAsia="arial" w:cs="arial"/>
          <w:sz w:val="28"/>
          <w:szCs w:val="28"/>
          <w:b w:val="1"/>
          <w:bCs w:val="1"/>
          <w:rtl/>
        </w:rPr>
        <w:t xml:space="preserve">ابن عكبر الحنبلي
</w:t>
      </w:r>
    </w:p>
    <w:p>
      <w:pPr/>
      <w:r>
        <w:rPr/>
        <w:t xml:space="preserve">ابن عكبر الحنبلي أحمد بن عبد السلام بن تميم بن عكبر الشيخ الإمام العالم العامل الخير الناسك الورع التقي المعمر نصير الدين أبو العباس البغداذي الحنبلي أحد المعيدين لطائفة مذهبه بالمدرسة البشيرية غربي بغداذ. ولد ليلة الجمعة عاشر جمادى الآخرة سنة أربعين وست مائة قبيل وفاة الإمام المستنصر بالله، وتوفي رحمه الله غرة جمادى الأولى سنة خمس وثلاثين وسبع مائة ودفن بتربتهم بالجانب الغربي في تربة معروف الكرخي، كان فاضلا في الفقه والعربية وله مشاركة في العلوم، سمع الكثير، ومن أشياخه الإمام عبد الصمد ابن أبي الجيش المقرئ وابن أبي الدينة وابن الدباب وابن الزجاج وابن أبي زنبقة ومجد الدين ابن بلدجي وخلق. وله إجازات عالية وله نظم ونثر وبيته معروف بالفضل؛ أقعد قبل وفاته بسنين وأضر والناس يترددون إليه ويشتغلون ويسمعون ويستجيزون ولم يزل حريصا على العلم والعبادة رحمه الله تعالى.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السلام بن تميم بن أبي نصر بن عبد الباقي
</w:t>
      </w:r>
    </w:p>
    <w:p>
      <w:pPr/>
      <w:r>
        <w:rPr/>
        <w:t xml:space="preserve">أحمد بن عبد السلام بن تميم بن أبي نصر بن عبد الباقي أحمد بن عبد السلام بن تميم بن أبي نصر بن عبد الباقي بن عكبر العمري نصير الدين الحنبلي البغدادي سمع من عبد الصمد بن أبي الجيش وعلي ابن وضاح وعبد الرحيم بن الزجاج ومحمد بن يعقوب ابن أبي الدنية وغيرهم وأكثر وأجاز له عدد كثير ومات في جمادى الأولى سنة 735 وله خمس وتسعون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2026-06-29T13:15:39+03:00</dcterms:created>
  <dcterms:modified xsi:type="dcterms:W3CDTF">2026-06-29T13:15:39+03:00</dcterms:modified>
</cp:coreProperties>
</file>

<file path=docProps/custom.xml><?xml version="1.0" encoding="utf-8"?>
<Properties xmlns="http://schemas.openxmlformats.org/officeDocument/2006/custom-properties" xmlns:vt="http://schemas.openxmlformats.org/officeDocument/2006/docPropsVTypes"/>
</file>