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شبويه
</w:t>
      </w:r>
    </w:p>
    <w:p>
      <w:pPr>
        <w:jc w:val="start"/>
        <w:bidi/>
      </w:pPr>
      <w:r>
        <w:rPr>
          <w:rFonts w:ascii="arial" w:hAnsi="arial" w:eastAsia="arial" w:cs="arial"/>
          <w:sz w:val="28"/>
          <w:szCs w:val="28"/>
          <w:b w:val="1"/>
          <w:bCs w:val="1"/>
          <w:rtl/>
        </w:rPr>
        <w:t xml:space="preserve">ابن شبويه
</w:t>
      </w:r>
    </w:p>
    <w:p>
      <w:pPr/>
      <w:r>
        <w:rPr/>
        <w:t xml:space="preserve">ابن شبويه أحمد بن شبويه المروزي، روى عنه أبو داود، توفي سنة ثمان وعشرين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شبوية
</w:t>
      </w:r>
    </w:p>
    <w:p>
      <w:pPr/>
      <w:r>
        <w:rPr/>
        <w:t xml:space="preserve">ابن شبوية الإمام، القدوة، المحدث، شيخ الإسلام، أبو الحسن أحمد بن محمد بن ثابت بن عثمان الخزاعي، المروزي، الحافظ، بن شبوية.</w:t>
      </w:r>
    </w:p>
    <w:p/>
    <w:p>
      <w:pPr/>
      <w:r>
        <w:rPr/>
        <w:t xml:space="preserve">سمع عبد الله بن المبارك، وسفيان بن عيينة، والفضل بن موسى، وأبا أسامة، وطبقتهم.</w:t>
      </w:r>
    </w:p>
    <w:p/>
    <w:p>
      <w:pPr/>
      <w:r>
        <w:rPr/>
        <w:t xml:space="preserve">حدث عنه: أبو داود، وأبو زرعة الدمشقي، وأحمد بن أبي خيثمة، وجماعة.</w:t>
      </w:r>
    </w:p>
    <w:p/>
    <w:p>
      <w:pPr/>
      <w:r>
        <w:rPr/>
        <w:t xml:space="preserve">وحدث عنه من أقرانه: يحيى بن معين، وغيره.</w:t>
      </w:r>
    </w:p>
    <w:p/>
    <w:p>
      <w:pPr/>
      <w:r>
        <w:rPr/>
        <w:t xml:space="preserve">وثقه النسائي، وغيره.</w:t>
      </w:r>
    </w:p>
    <w:p/>
    <w:p>
      <w:pPr/>
      <w:r>
        <w:rPr/>
        <w:t xml:space="preserve">قال عبد الله بن أحمد بن شبويه: سمعت أبي يقول: من أراد علم القبر، فعليه بالأثر، ومن أراد علم الخبز، فعليه بالرأي.</w:t>
      </w:r>
    </w:p>
    <w:p/>
    <w:p>
      <w:pPr/>
      <w:r>
        <w:rPr/>
        <w:t xml:space="preserve">وقال عبد الله بن أحمد بن حنبل: حدثني ثابت بن أحمد بن شبوية، قال: كان يخيل إلي أن لأبي فضيلة على أحمد بن حنبل لجهاده، وفكاك الأسرى، فسألت أخي عبد الله، فقال: أحمد بن حنبل أرجح. فلم أقنع فأريت شيخا حوله الناس، يسألونه، ويسمعون منه فسألته عنهما، فقال: سبحان الله! إن أحمد بن حنبل ابتلي فصبر، وإن بن شبوية عوفي، المبتلى الصابر كالمعافى؟! هيهات.</w:t>
      </w:r>
    </w:p>
    <w:p/>
    <w:p>
      <w:pPr/>
      <w:r>
        <w:rPr/>
        <w:t xml:space="preserve">قال البخاري، وأبو حاتم: توفي سنة ثلاثين ومائتين. زاد البخاري: وهو بن ستين سنة.</w:t>
      </w:r>
    </w:p>
    <w:p/>
    <w:p>
      <w:pPr/>
      <w:r>
        <w:rPr/>
        <w:t xml:space="preserve">وقال بن ماكولا: مات بطرسوس، سنة.</w:t>
      </w:r>
    </w:p>
    <w:p/>
    <w:p>
      <w:pPr/>
      <w:r>
        <w:rPr/>
        <w:t xml:space="preserve">وقد روى البخاري في ’’صحيحه’’ في الوضوء والأضاحي والجهاد، عن أحمد بن محمد، عن بن المبارك، فقال الدارقطني: هو بن شبوية. وقال: الكلاباذي وطائفة: بل هو:</w:t>
      </w:r>
    </w:p>
    <w:p>
      <w:pPr>
        <w:jc w:val="start"/>
        <w:bidi/>
      </w:pPr>
      <w:r>
        <w:rPr>
          <w:sz w:val="24"/>
          <w:szCs w:val="24"/>
          <w:b w:val="1"/>
          <w:bCs w:val="1"/>
          <w:rtl/>
        </w:rPr>
        <w:t xml:space="preserve">
سير أعلام النبلاء،(دار الحديث- القاهرة،2006،ط 0،ج 9،ص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شبويه، المروزي، أبو الحسن، الخزاعي 
</w:t>
      </w:r>
    </w:p>
    <w:p>
      <w:pPr/>
      <w:r>
        <w:rPr/>
        <w:t xml:space="preserve">أحمد بن شبويه، المروزي، أبو الحسن، الخزاعي. </w:t>
      </w:r>
    </w:p>
    <w:p/>
    <w:p>
      <w:pPr/>
      <w:r>
        <w:rPr/>
        <w:t xml:space="preserve">سمع وكيعا، وأبا أسامة.</w:t>
      </w:r>
    </w:p>
    <w:p/>
    <w:p>
      <w:pPr/>
      <w:r>
        <w:rPr/>
        <w:t xml:space="preserve">مات سنة ثلاثين ومئتين، وهو ابن ستين سنة.</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شبويه
</w:t>
      </w:r>
    </w:p>
    <w:p>
      <w:pPr/>
      <w:r>
        <w:rPr/>
        <w:t xml:space="preserve">أحمد بن شبويه </w:t>
      </w:r>
    </w:p>
    <w:p/>
    <w:p>
      <w:pPr/>
      <w:r>
        <w:rPr/>
        <w:t xml:space="preserve">هو ابن محمد بن ثابت بن عثمان بن مسعود بن يزيد الخزاعي أبو الحسن المروزي الماخواني</w:t>
      </w:r>
    </w:p>
    <w:p/>
    <w:p>
      <w:pPr/>
      <w:r>
        <w:rPr/>
        <w:t xml:space="preserve">روى عن آدم بن أبي إياس وابن علية ووكيع</w:t>
      </w:r>
    </w:p>
    <w:p/>
    <w:p>
      <w:pPr/>
      <w:r>
        <w:rPr/>
        <w:t xml:space="preserve">وعنه أبو داود وأبو بكر بن أبي خيثمة وأبو زرعة الدمشقي</w:t>
      </w:r>
    </w:p>
    <w:p/>
    <w:p>
      <w:pPr/>
      <w:r>
        <w:rPr/>
        <w:t xml:space="preserve">وثقه النسائي وغيره</w:t>
      </w:r>
    </w:p>
    <w:p/>
    <w:p>
      <w:pPr/>
      <w:r>
        <w:rPr/>
        <w:t xml:space="preserve">وكان يقول من أراد علم القبر فعليه بالأثر ومن أراد علم الخبر فعليه بالرأي</w:t>
      </w:r>
    </w:p>
    <w:p/>
    <w:p>
      <w:pPr/>
      <w:r>
        <w:rPr/>
        <w:t xml:space="preserve">مات بطرسوس سنة ثلاثين ومائتين عن ستين سنة</w:t>
      </w:r>
    </w:p>
    <w:p>
      <w:pPr>
        <w:jc w:val="start"/>
        <w:bidi/>
      </w:pPr>
      <w:r>
        <w:rPr>
          <w:sz w:val="24"/>
          <w:szCs w:val="24"/>
          <w:b w:val="1"/>
          <w:bCs w:val="1"/>
          <w:rtl/>
        </w:rPr>
        <w:t xml:space="preserve">
طبقات الحفاظ،(دار الكتب العلمية - بيروت،1403،ط 1،ج 1،ص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شبويه
</w:t>
      </w:r>
    </w:p>
    <w:p>
      <w:pPr/>
      <w:r>
        <w:rPr/>
        <w:t xml:space="preserve">أحمد بن شبويه </w:t>
      </w:r>
    </w:p>
    <w:p/>
    <w:p>
      <w:pPr/>
      <w:r>
        <w:rPr/>
        <w:t xml:space="preserve">هو أحمد بن محمد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شبويه المروزي الخزاعي مولى بديل بن ورقاء
</w:t>
      </w:r>
    </w:p>
    <w:p>
      <w:pPr/>
      <w:r>
        <w:rPr/>
        <w:t xml:space="preserve">أحمد بن شبويه المروزي الخزاعي مولى بديل بن ورقاء </w:t>
      </w:r>
    </w:p>
    <w:p/>
    <w:p>
      <w:pPr/>
      <w:r>
        <w:rPr/>
        <w:t xml:space="preserve">من أهل مرو كنيته أبو الحسن</w:t>
      </w:r>
    </w:p>
    <w:p/>
    <w:p>
      <w:pPr/>
      <w:r>
        <w:rPr/>
        <w:t xml:space="preserve">يروي عن الفضل بن موسى الشيباني وأهل بلده روى عنه ابنه عبد الله بن أحمد بن شبوية مات سنة ثلاثين ومائتين وهو بن ستين سنة سمعت مكحولاً يقول سمعت إسحاق بن الجراح الأذني يقول سمعت أحمد بن شبوية يقول عن ابن المبارك قال كتب إلي أبو بكر بن عياش إن كان الفضل بن موسى يخالط السلطان فلا يقرئه منى السلام</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شبويه
</w:t>
      </w:r>
    </w:p>
    <w:p>
      <w:pPr/>
      <w:r>
        <w:rPr/>
        <w:t xml:space="preserve">أحمد بن شبويه </w:t>
      </w:r>
    </w:p>
    <w:p/>
    <w:p>
      <w:pPr/>
      <w:r>
        <w:rPr/>
        <w:t xml:space="preserve">المروزي</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شبوية (د)
</w:t>
      </w:r>
    </w:p>
    <w:p>
      <w:pPr/>
      <w:r>
        <w:rPr/>
        <w:t xml:space="preserve">أحمد بن شبوية (د) </w:t>
      </w:r>
    </w:p>
    <w:p/>
    <w:p>
      <w:pPr/>
      <w:r>
        <w:rPr/>
        <w:t xml:space="preserve">الإمام القدوة، أبو الحسن، أحمد بن محمد بن ثابت بن عثمان الخزاعي المروزي الحافظ.</w:t>
      </w:r>
    </w:p>
    <w:p/>
    <w:p>
      <w:pPr/>
      <w:r>
        <w:rPr/>
        <w:t xml:space="preserve">سمع: ابن المبارك، والفضل بن موسى، وابن عيينة، والطبقة.</w:t>
      </w:r>
    </w:p>
    <w:p/>
    <w:p>
      <w:pPr/>
      <w:r>
        <w:rPr/>
        <w:t xml:space="preserve">وعنه: أبو داود، وأحمد بن أبي خيثمة، وأبو زرعة الدمشقي، وغيرهم. وروى عنه رفيقه يحيى بن معين.</w:t>
      </w:r>
    </w:p>
    <w:p/>
    <w:p>
      <w:pPr/>
      <w:r>
        <w:rPr/>
        <w:t xml:space="preserve">قال النسائي: ثقة.</w:t>
      </w:r>
    </w:p>
    <w:p/>
    <w:p>
      <w:pPr/>
      <w:r>
        <w:rPr/>
        <w:t xml:space="preserve">وقال عبد الله بن أحمد بن شبوية: سمعت أبي يقول: من أراد علم القبر فعليه بالأثر، ومن أراد علم الخبز فعليه بالرأي.</w:t>
      </w:r>
    </w:p>
    <w:p/>
    <w:p>
      <w:pPr/>
      <w:r>
        <w:rPr/>
        <w:t xml:space="preserve">عاش ستين سنة، ومات سنة ثلاثين ومئتين.</w:t>
      </w:r>
    </w:p>
    <w:p/>
    <w:p>
      <w:pPr/>
      <w:r>
        <w:rPr/>
        <w:t xml:space="preserve">وقد زعم الدارقطني أن البخاري روى عنه، فالله أعلم.</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شبويه المروزي أبو الحسن الخزاعي
</w:t>
      </w:r>
    </w:p>
    <w:p>
      <w:pPr/>
      <w:r>
        <w:rPr/>
        <w:t xml:space="preserve">أحمد بن شبويه المروزي أبو الحسن الخزاعي </w:t>
      </w:r>
    </w:p>
    <w:p/>
    <w:p>
      <w:pPr/>
      <w:r>
        <w:rPr/>
        <w:t xml:space="preserve">روى عن وكيع وعبد الرزاق وأبي أسامة مات بطرسوس سنة ثلاثين ومائتين حدثنا عبد الرحمن سمعت أبي وأبا زرعة يقولان ذلك. قال أبو محمد وروى عنه محمد بن هارون أبو نشيط البغدادي وروى هو عن أبي مزاحم وعبد العزيز بن أبي رزمة وحفص بن حميد سمعت أبا زرعة يقول جاءنا نعيه وأنا بنجران ولم أكتب عنه وكذلك. سمعت أبي يقول أدركته ولم أكتب عنه وروى عنه أيوب بن إسحاق بن سافري نزيل الرملة وعبد الملك بن إبراهيم الجدي قال أبو محمد هو أحمد بن محمد بن شنبويه حدثنا علي بن الحسن الهسنجاني عنه هكذا.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2026-06-29T16:35:32+03:00</dcterms:created>
  <dcterms:modified xsi:type="dcterms:W3CDTF">2026-06-29T16:35:32+03:00</dcterms:modified>
</cp:coreProperties>
</file>

<file path=docProps/custom.xml><?xml version="1.0" encoding="utf-8"?>
<Properties xmlns="http://schemas.openxmlformats.org/officeDocument/2006/custom-properties" xmlns:vt="http://schemas.openxmlformats.org/officeDocument/2006/docPropsVTypes"/>
</file>