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الحبطي
</w:t>
      </w:r>
    </w:p>
    <w:p>
      <w:pPr>
        <w:jc w:val="start"/>
        <w:bidi/>
      </w:pPr>
      <w:r>
        <w:rPr>
          <w:rFonts w:ascii="arial" w:hAnsi="arial" w:eastAsia="arial" w:cs="arial"/>
          <w:sz w:val="28"/>
          <w:szCs w:val="28"/>
          <w:b w:val="1"/>
          <w:bCs w:val="1"/>
          <w:rtl/>
        </w:rPr>
        <w:t xml:space="preserve">الحبطي
</w:t>
      </w:r>
    </w:p>
    <w:p>
      <w:pPr/>
      <w:r>
        <w:rPr/>
        <w:t xml:space="preserve">الحبطي أحمد بن شبيب الحبطي الضرير البصري نزيل مكة، والحبطات من تميم، وثقه أبو حاتم، وتوفي سنة تسع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الحبطي الضرير
</w:t>
      </w:r>
    </w:p>
    <w:p>
      <w:pPr/>
      <w:r>
        <w:rPr/>
        <w:t xml:space="preserve">الحبطي الضرير أحمد بن شبيب.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شبيب بن سعيد الحبطي
</w:t>
      </w:r>
    </w:p>
    <w:p>
      <w:pPr/>
      <w:r>
        <w:rPr/>
        <w:t xml:space="preserve">أحمد بن شبيب بن سعيد الحبطي</w:t>
      </w:r>
      <w:br/>
      <w:r>
        <w:rPr/>
        <w:t xml:space="preserve">من أهل مكة.</w:t>
      </w:r>
      <w:br/>
      <w:r>
        <w:rPr/>
        <w:t xml:space="preserve">قبلة أهل العراق ووثقوه، يروي عن أبيه عن يونس عن الزهري نسخة للزهري.</w:t>
      </w:r>
      <w:br/>
      <w:r>
        <w:rPr/>
        <w:t xml:space="preserve">قيل لعلي بن المديني: نسخة شبيب عن يونس عن الزهري، فقال: كتبتها عن ابنه أحمد. وحدث ابن وهب عن شبيب بن سعيد - والد أحمد هذا - بأحاديث مناكير. فكأن شبيباً الذي يحدث عنه ابن وهب غير شبيب الذي يحدث عنه ابنه أحمد وغيره، لأن أحاديثهم عنه مستقيمةٌ، وأحاديث ابن وهب عن مناكير.</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77)/(دار البخاري - المدينة المنورة - بريدة،1995،ط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شبيب بن سعيد، الحبطي، البصري 
</w:t>
      </w:r>
    </w:p>
    <w:p>
      <w:pPr/>
      <w:r>
        <w:rPr/>
        <w:t xml:space="preserve">أحمد بن شبيب بن سعيد، الحبطي، البصري. </w:t>
      </w:r>
    </w:p>
    <w:p/>
    <w:p>
      <w:pPr/>
      <w:r>
        <w:rPr/>
        <w:t xml:space="preserve">سمع أباه، أبو عبد الله.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شبيب بن سعيد أبو عبد الله الحبطي
</w:t>
      </w:r>
    </w:p>
    <w:p>
      <w:pPr/>
      <w:r>
        <w:rPr/>
        <w:t xml:space="preserve">أحمد بن شبيب بن سعيد أبو عبد الله الحبطي </w:t>
      </w:r>
    </w:p>
    <w:p/>
    <w:p>
      <w:pPr/>
      <w:r>
        <w:rPr/>
        <w:t xml:space="preserve">نزل البصرة.</w:t>
      </w:r>
    </w:p>
    <w:p>
      <w:pPr>
        <w:jc w:val="start"/>
        <w:bidi/>
      </w:pPr>
      <w:r>
        <w:rPr>
          <w:sz w:val="24"/>
          <w:szCs w:val="24"/>
          <w:b w:val="1"/>
          <w:bCs w:val="1"/>
          <w:rtl/>
        </w:rPr>
        <w:t xml:space="preserve">
أسامي مشايخ الإمام البخاري،(مكتبة الكوثر،1991،ط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شبيب بن سعيد الحبطي البصري
</w:t>
      </w:r>
    </w:p>
    <w:p>
      <w:pPr/>
      <w:r>
        <w:rPr/>
        <w:t xml:space="preserve">أحمد بن شبيب بن سعيد الحبطي البصري </w:t>
      </w:r>
    </w:p>
    <w:p/>
    <w:p>
      <w:pPr/>
      <w:r>
        <w:rPr/>
        <w:t xml:space="preserve">نزل مكة عن أبيه ويزيد بن زريع وعنه البخاري والذهلي ومحمد بن علي الصائغ مات 229 خ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شبيب بن سعيد الحبطي.
</w:t>
      </w:r>
    </w:p>
    <w:p>
      <w:pPr/>
      <w:r>
        <w:rPr/>
        <w:t xml:space="preserve">(خ خد س) أحمد بن شبيب بن سعيد الحبطي. </w:t>
      </w:r>
    </w:p>
    <w:p/>
    <w:p>
      <w:pPr/>
      <w:r>
        <w:rPr/>
        <w:t xml:space="preserve">في كتاب ابن أبي حاتم: الجحدري.</w:t>
      </w:r>
    </w:p>
    <w:p/>
    <w:p>
      <w:pPr/>
      <w:r>
        <w:rPr/>
        <w:t xml:space="preserve">وفي الكتاب ’’ المعلم ’’ لابن خلفون: أصله من الحجاز.</w:t>
      </w:r>
    </w:p>
    <w:p/>
    <w:p>
      <w:pPr/>
      <w:r>
        <w:rPr/>
        <w:t xml:space="preserve">قال أبو أحمد ابن عدي: قبله أهل العراق ووثقوه، ويروي عن أبيه عن يونس عن الزهري نسخة قيل لعلي ابن المديني: نسخة شبيب عن يونس؟ قال:</w:t>
      </w:r>
    </w:p>
    <w:p/>
    <w:p>
      <w:pPr/>
      <w:r>
        <w:rPr/>
        <w:t xml:space="preserve">كتبتها عن ابنه أحمد، وحدث ابن وهب عن شبيب هذا بأحاديث مناكير كان شبيبا الذي يحدث عنه ابن وهب سوى شبيب الذي يحدث عنه ابنه أحمد وغيره لأن أحاديثهم عنه مستقيمة وأحاديث ابن وهب مناكير.</w:t>
      </w:r>
    </w:p>
    <w:p/>
    <w:p>
      <w:pPr/>
      <w:r>
        <w:rPr/>
        <w:t xml:space="preserve">وفي كتاب الزهرة: روى عنه، يعني: البخاري، أربعة عشر حديثا.</w:t>
      </w:r>
    </w:p>
    <w:p/>
    <w:p>
      <w:pPr/>
      <w:r>
        <w:rPr/>
        <w:t xml:space="preserve">وفي ’’ النبل ’’ للحافظ أبي القاسم، وغيره مجودا مضبوطا: توفي سنة تسع وثلاثين ومائتين.</w:t>
      </w:r>
    </w:p>
    <w:p/>
    <w:p>
      <w:pPr/>
      <w:r>
        <w:rPr/>
        <w:t xml:space="preserve">وذكره ابن حبان في ’’ جملة الثقات ’’.</w:t>
      </w:r>
    </w:p>
    <w:p/>
    <w:p>
      <w:pPr/>
      <w:r>
        <w:rPr/>
        <w:t xml:space="preserve">وخرج الحاكم حديثه في ’’ مستدركه ’’ له، وقال ابن خلفون: لا بأس به.</w:t>
      </w:r>
    </w:p>
    <w:p/>
    <w:p>
      <w:pPr/>
      <w:r>
        <w:rPr/>
        <w:t xml:space="preserve">وقال أبو الفتح الموصلي الأزدي: منكر الحديث غير مرضي.</w:t>
      </w:r>
    </w:p>
    <w:p/>
    <w:p>
      <w:pPr/>
      <w:r>
        <w:rPr/>
        <w:t xml:space="preserve">وقال أبو علي الجياني: روى حديثه أبو داود في ’’ كتاب الزهد ’’ من كتاب</w:t>
      </w:r>
    </w:p>
    <w:p/>
    <w:p>
      <w:pPr/>
      <w:r>
        <w:rPr/>
        <w:t xml:space="preserve">’’ السنن ’’، فينظر في قول المزي: روى له أبو داود في الناسخ.</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شبيب بن سعيد الحبطي
</w:t>
      </w:r>
    </w:p>
    <w:p>
      <w:pPr/>
      <w:r>
        <w:rPr/>
        <w:t xml:space="preserve">أحمد بن شبيب بن سعيد الحبطي </w:t>
      </w:r>
    </w:p>
    <w:p/>
    <w:p>
      <w:pPr/>
      <w:r>
        <w:rPr/>
        <w:t xml:space="preserve">من أهل البصرة كنيته أبو عبد الله سكن مكة</w:t>
      </w:r>
    </w:p>
    <w:p/>
    <w:p>
      <w:pPr/>
      <w:r>
        <w:rPr/>
        <w:t xml:space="preserve">يروي عن أبيه وابن عيينة روى عنه أحمد بن سنان القطان والصائغ</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2026-06-29T16:34:51+03:00</dcterms:created>
  <dcterms:modified xsi:type="dcterms:W3CDTF">2026-06-29T16:34:51+03:00</dcterms:modified>
</cp:coreProperties>
</file>

<file path=docProps/custom.xml><?xml version="1.0" encoding="utf-8"?>
<Properties xmlns="http://schemas.openxmlformats.org/officeDocument/2006/custom-properties" xmlns:vt="http://schemas.openxmlformats.org/officeDocument/2006/docPropsVTypes"/>
</file>