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روح
</w:t>
      </w:r>
    </w:p>
    <w:p>
      <w:pPr/>
      <w:r>
        <w:rPr/>
        <w:t xml:space="preserve">ابن روح أحمد بن روح بن أبي بحر، شاعر مليح أديب، يمدح أبا نواس ويهاجيه، وفيه يقول أبو نواس:</w:t>
      </w:r>
    </w:p>
    <w:p/>
    <w:p>
      <w:pPr>
        <w:jc w:val="center"/>
      </w:pPr>
      <w:r>
        <w:rPr>
          <w:color w:val="ff0000"/>
        </w:rPr>
        <w:t xml:space="preserve">لا رعى الله ابن روح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وسخ اسمي بلعابه </w:t>
      </w:r>
    </w:p>
    <w:p/>
    <w:p>
      <w:pPr>
        <w:jc w:val="center"/>
      </w:pPr>
      <w:r>
        <w:rPr>
          <w:color w:val="ff0000"/>
        </w:rPr>
        <w:t xml:space="preserve">أسقم اسمي ريح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فأظن اسمي لما به</w:t>
      </w:r>
    </w:p>
    <w:p/>
    <w:p>
      <w:pPr/>
      <w:r>
        <w:rPr/>
        <w:t xml:space="preserve">فأجابه أحمد:</w:t>
      </w:r>
    </w:p>
    <w:p/>
    <w:p>
      <w:pPr>
        <w:jc w:val="center"/>
      </w:pPr>
      <w:r>
        <w:rPr>
          <w:color w:val="ff0000"/>
        </w:rPr>
        <w:t xml:space="preserve">ودعي غر قحطا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 جميعا بانتسابه</w:t>
      </w:r>
    </w:p>
    <w:p/>
    <w:p>
      <w:pPr>
        <w:jc w:val="center"/>
      </w:pPr>
      <w:r>
        <w:rPr>
          <w:color w:val="ff0000"/>
        </w:rPr>
        <w:t xml:space="preserve">أورثته أمه الإخـ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ـناء جهلا في خطابه</w:t>
      </w:r>
    </w:p>
    <w:p/>
    <w:p>
      <w:pPr>
        <w:jc w:val="center"/>
      </w:pPr>
      <w:r>
        <w:rPr>
          <w:color w:val="ff0000"/>
        </w:rPr>
        <w:t xml:space="preserve">فغدا العيوق من كـ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ـفيه أدنى من صوابه</w:t>
      </w:r>
    </w:p>
    <w:p/>
    <w:p>
      <w:pPr>
        <w:jc w:val="center"/>
      </w:pPr>
      <w:r>
        <w:rPr>
          <w:color w:val="ff0000"/>
        </w:rPr>
        <w:t xml:space="preserve">يصرع الجلاس طرا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نفحات من ثيابه</w:t>
      </w:r>
    </w:p>
    <w:p/>
    <w:p>
      <w:pPr>
        <w:jc w:val="center"/>
      </w:pPr>
      <w:r>
        <w:rPr>
          <w:color w:val="ff0000"/>
        </w:rPr>
        <w:t xml:space="preserve">بذل الهامة والعر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 لخلصان صحابه</w:t>
      </w:r>
    </w:p>
    <w:p/>
    <w:p>
      <w:pPr>
        <w:jc w:val="center"/>
      </w:pPr>
      <w:r>
        <w:rPr>
          <w:color w:val="ff0000"/>
        </w:rPr>
        <w:t xml:space="preserve">فرغبنا في قفاه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وزهدنا في سبابه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2026-06-29T17:43:59+03:00</dcterms:created>
  <dcterms:modified xsi:type="dcterms:W3CDTF">2026-06-29T17:43:59+03:00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