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راوي ابن المعتز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راوي ابن المعتز
</w:t>
      </w:r>
    </w:p>
    <w:p>
      <w:pPr/>
      <w:r>
        <w:rPr/>
        <w:t xml:space="preserve">راوي ابن المعتز أحمد بن خلف البغداذي، روى عن عبد الله بن المعتز.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2026-06-29T17:46:58+03:00</dcterms:created>
  <dcterms:modified xsi:type="dcterms:W3CDTF">2026-06-29T17:46:58+03:00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