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نيسابور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نيسابور
</w:t>
      </w:r>
    </w:p>
    <w:p>
      <w:pPr/>
      <w:r>
        <w:rPr/>
        <w:t xml:space="preserve">قاضي نيسابور أحمد بن حفص بن عبد الله بن راشد النيسابوري قاضي نيسابور ثقة مشهور كبير القدر، روى عنه البخاري وأبو داود والنسائي، وتوفي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2026-06-29T18:59:45+03:00</dcterms:created>
  <dcterms:modified xsi:type="dcterms:W3CDTF">2026-06-29T18:59:45+03:00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