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إسفنديار الواعظ
</w:t>
      </w:r>
    </w:p>
    <w:p>
      <w:pPr>
        <w:jc w:val="start"/>
        <w:bidi/>
      </w:pPr>
      <w:r>
        <w:rPr>
          <w:rFonts w:ascii="arial" w:hAnsi="arial" w:eastAsia="arial" w:cs="arial"/>
          <w:sz w:val="28"/>
          <w:szCs w:val="28"/>
          <w:b w:val="1"/>
          <w:bCs w:val="1"/>
          <w:rtl/>
        </w:rPr>
        <w:t xml:space="preserve">ابن إسفنديار الواعظ
</w:t>
      </w:r>
    </w:p>
    <w:p>
      <w:pPr/>
      <w:r>
        <w:rPr/>
        <w:t xml:space="preserve">ابن إسفنديار الواعظ أحمد بن إسفنديار بن الموفق أبو العباس البوشنجي الواعظ شيخ رباط الأرجوانية، كان أديبا شاعرا مفوها، توفي فجاءة رحمه الله تعالى سنة تسع وثلاثين وست مائة، وجدت منسوبا إليه: </w:t>
      </w:r>
    </w:p>
    <w:p/>
    <w:p>
      <w:pPr>
        <w:jc w:val="center"/>
      </w:pPr>
      <w:r>
        <w:rPr>
          <w:color w:val="ff0000"/>
        </w:rPr>
        <w:t xml:space="preserve">لقد منحتك بكرا</w:t>
      </w:r>
      <w:r>
        <w:rPr>
          <w:color w:val="ff0000"/>
        </w:rPr>
        <w:t xml:space="preserve">      </w:t>
      </w:r>
      <w:r>
        <w:rPr>
          <w:color w:val="ff0000"/>
        </w:rPr>
        <w:t xml:space="preserve">لو شاهد الأصفهاني</w:t>
      </w:r>
    </w:p>
    <w:p/>
    <w:p>
      <w:pPr>
        <w:jc w:val="center"/>
      </w:pPr>
      <w:r>
        <w:rPr>
          <w:color w:val="ff0000"/>
        </w:rPr>
        <w:t xml:space="preserve">جمالها لتولى</w:t>
      </w:r>
      <w:r>
        <w:rPr>
          <w:color w:val="ff0000"/>
        </w:rPr>
        <w:t xml:space="preserve">      </w:t>
      </w:r>
      <w:r>
        <w:rPr>
          <w:color w:val="ff0000"/>
        </w:rPr>
        <w:t xml:space="preserve">زفافها بالأغاني</w:t>
      </w:r>
    </w:p>
    <w:p/>
    <w:p>
      <w:pPr/>
      <w:r>
        <w:rPr/>
        <w:t xml:space="preserve">هذا المقطوع مع لفظه ما خلا من العيب وهو التضمين الذي عده أرباب القوافي من العيوب وهو أن يكون الثاني متعلقا بالأول مثل هذا.</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2026-07-01T01:10:50+03:00</dcterms:created>
  <dcterms:modified xsi:type="dcterms:W3CDTF">2026-07-01T01:10:50+03:00</dcterms:modified>
</cp:coreProperties>
</file>

<file path=docProps/custom.xml><?xml version="1.0" encoding="utf-8"?>
<Properties xmlns="http://schemas.openxmlformats.org/officeDocument/2006/custom-properties" xmlns:vt="http://schemas.openxmlformats.org/officeDocument/2006/docPropsVTypes"/>
</file>