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المقدم
</w:t>
      </w:r>
    </w:p>
    <w:p>
      <w:pPr>
        <w:jc w:val="start"/>
        <w:bidi/>
      </w:pPr>
      <w:r>
        <w:rPr>
          <w:rFonts w:ascii="arial" w:hAnsi="arial" w:eastAsia="arial" w:cs="arial"/>
          <w:sz w:val="28"/>
          <w:szCs w:val="28"/>
          <w:b w:val="1"/>
          <w:bCs w:val="1"/>
          <w:rtl/>
        </w:rPr>
        <w:t xml:space="preserve">ابن المقدم
</w:t>
      </w:r>
    </w:p>
    <w:p>
      <w:pPr/>
      <w:r>
        <w:rPr/>
        <w:t xml:space="preserve">ابن المقدم إبراهيم بن محمد بن عبد الملك الأمير عز الدين ابن شمس الدين ابن المقدم الذي قتل أبوه بعرفات، كان من كبار الأمراء وهو صاحب قلعة بارين ومنبج وغير ذلك، وكان شجاعا عاقلا، توفي رحمه الله تعالى سنة سبع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2026-07-02T09:04:14+03:00</dcterms:created>
  <dcterms:modified xsi:type="dcterms:W3CDTF">2026-07-02T09:04:14+03:00</dcterms:modified>
</cp:coreProperties>
</file>

<file path=docProps/custom.xml><?xml version="1.0" encoding="utf-8"?>
<Properties xmlns="http://schemas.openxmlformats.org/officeDocument/2006/custom-properties" xmlns:vt="http://schemas.openxmlformats.org/officeDocument/2006/docPropsVTypes"/>
</file>