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المرسي القاضي
</w:t>
      </w:r>
    </w:p>
    <w:p>
      <w:pPr>
        <w:jc w:val="start"/>
        <w:bidi/>
      </w:pPr>
      <w:r>
        <w:rPr>
          <w:rFonts w:ascii="arial" w:hAnsi="arial" w:eastAsia="arial" w:cs="arial"/>
          <w:sz w:val="28"/>
          <w:szCs w:val="28"/>
          <w:b w:val="1"/>
          <w:bCs w:val="1"/>
          <w:rtl/>
        </w:rPr>
        <w:t xml:space="preserve">أبو عمرو المرسي القاضي
</w:t>
      </w:r>
    </w:p>
    <w:p>
      <w:pPr/>
      <w:r>
        <w:rPr/>
        <w:t xml:space="preserve">أبو عمرو المرسي القاضي إبراهيم بن إدريس القاضي أبو عمرو التجيبي من أهل مرسية وهو أخو أبي بحر صفوان الآتي ذكره إن شاء الله تعالى في مكانه، ولي قضاء بلده والخطبة بجامعه وتوفي رحمه الله تعالى أول سنة ثلاثين وست مائة، وأورد له ابن الأبار في تحفة القادم قوله:</w:t>
      </w:r>
    </w:p>
    <w:p/>
    <w:p>
      <w:pPr>
        <w:jc w:val="center"/>
      </w:pPr>
      <w:r>
        <w:rPr>
          <w:color w:val="ff0000"/>
        </w:rPr>
        <w:t xml:space="preserve">قسما بحسن الطل في الزهر</w:t>
      </w:r>
      <w:r>
        <w:rPr>
          <w:color w:val="ff0000"/>
        </w:rPr>
        <w:t xml:space="preserve">      </w:t>
      </w:r>
      <w:r>
        <w:rPr>
          <w:color w:val="ff0000"/>
        </w:rPr>
        <w:t xml:space="preserve">يبدو به شيئا على ثغر </w:t>
      </w:r>
    </w:p>
    <w:p/>
    <w:p>
      <w:pPr>
        <w:jc w:val="center"/>
      </w:pPr>
      <w:r>
        <w:rPr>
          <w:color w:val="ff0000"/>
        </w:rPr>
        <w:t xml:space="preserve">أو بالنسيم إذا ثنى غصنا</w:t>
      </w:r>
      <w:r>
        <w:rPr>
          <w:color w:val="ff0000"/>
        </w:rPr>
        <w:t xml:space="preserve">      </w:t>
      </w:r>
      <w:r>
        <w:rPr>
          <w:color w:val="ff0000"/>
        </w:rPr>
        <w:t xml:space="preserve">فأرى انثناء العطف كالكسر</w:t>
      </w:r>
    </w:p>
    <w:p/>
    <w:p>
      <w:pPr>
        <w:jc w:val="center"/>
      </w:pPr>
      <w:r>
        <w:rPr>
          <w:color w:val="ff0000"/>
        </w:rPr>
        <w:t xml:space="preserve">أو بالغصون تكللت زهرا</w:t>
      </w:r>
      <w:r>
        <w:rPr>
          <w:color w:val="ff0000"/>
        </w:rPr>
        <w:t xml:space="preserve">      </w:t>
      </w:r>
      <w:r>
        <w:rPr>
          <w:color w:val="ff0000"/>
        </w:rPr>
        <w:t xml:space="preserve">فأتتك بالأجياد والشذر </w:t>
      </w:r>
    </w:p>
    <w:p/>
    <w:p>
      <w:pPr>
        <w:jc w:val="center"/>
      </w:pPr>
      <w:r>
        <w:rPr>
          <w:color w:val="ff0000"/>
        </w:rPr>
        <w:t xml:space="preserve">لقد استعنت على التألم في</w:t>
      </w:r>
      <w:r>
        <w:rPr>
          <w:color w:val="ff0000"/>
        </w:rPr>
        <w:t xml:space="preserve">      </w:t>
      </w:r>
      <w:r>
        <w:rPr>
          <w:color w:val="ff0000"/>
        </w:rPr>
        <w:t xml:space="preserve">أمر الهوى فقضى الهوى أمري</w:t>
      </w:r>
    </w:p>
    <w:p/>
    <w:p>
      <w:pPr>
        <w:jc w:val="center"/>
      </w:pPr>
      <w:r>
        <w:rPr>
          <w:color w:val="ff0000"/>
        </w:rPr>
        <w:t xml:space="preserve">ومطوق طارحته شجني</w:t>
      </w:r>
      <w:r>
        <w:rPr>
          <w:color w:val="ff0000"/>
        </w:rPr>
        <w:t xml:space="preserve">      </w:t>
      </w:r>
      <w:r>
        <w:rPr>
          <w:color w:val="ff0000"/>
        </w:rPr>
        <w:t xml:space="preserve">وعلى الدجى طوق من الفجر</w:t>
      </w:r>
    </w:p>
    <w:p/>
    <w:p>
      <w:pPr>
        <w:jc w:val="center"/>
      </w:pPr>
      <w:r>
        <w:rPr>
          <w:color w:val="ff0000"/>
        </w:rPr>
        <w:t xml:space="preserve">يشدو بعطف مائس ثمل</w:t>
      </w:r>
      <w:r>
        <w:rPr>
          <w:color w:val="ff0000"/>
        </w:rPr>
        <w:t xml:space="preserve">      </w:t>
      </w:r>
      <w:r>
        <w:rPr>
          <w:color w:val="ff0000"/>
        </w:rPr>
        <w:t xml:space="preserve">شرب الندى عوضا عن الخمر</w:t>
      </w:r>
    </w:p>
    <w:p/>
    <w:p>
      <w:pPr>
        <w:jc w:val="center"/>
      </w:pPr>
      <w:r>
        <w:rPr>
          <w:color w:val="ff0000"/>
        </w:rPr>
        <w:t xml:space="preserve">يهتز من طرب له فإذا</w:t>
      </w:r>
      <w:r>
        <w:rPr>
          <w:color w:val="ff0000"/>
        </w:rPr>
        <w:t xml:space="preserve">      </w:t>
      </w:r>
      <w:r>
        <w:rPr>
          <w:color w:val="ff0000"/>
        </w:rPr>
        <w:t xml:space="preserve">غنى رمى بدراهم الزهر</w:t>
      </w:r>
    </w:p>
    <w:p/>
    <w:p>
      <w:pPr>
        <w:jc w:val="center"/>
      </w:pPr>
      <w:r>
        <w:rPr>
          <w:color w:val="ff0000"/>
        </w:rPr>
        <w:t xml:space="preserve">فحسبت عبد الحق يطرفه</w:t>
      </w:r>
      <w:r>
        <w:rPr>
          <w:color w:val="ff0000"/>
        </w:rPr>
        <w:t xml:space="preserve">      </w:t>
      </w:r>
      <w:r>
        <w:rPr>
          <w:color w:val="ff0000"/>
        </w:rPr>
        <w:t xml:space="preserve">فيجود أنشدت من شعري</w:t>
      </w:r>
    </w:p>
    <w:p/>
    <w:p>
      <w:pPr/>
      <w:r>
        <w:rPr/>
        <w:t xml:space="preserve">منها: </w:t>
      </w:r>
    </w:p>
    <w:p/>
    <w:p>
      <w:pPr>
        <w:jc w:val="center"/>
      </w:pPr>
      <w:r>
        <w:rPr>
          <w:color w:val="ff0000"/>
        </w:rPr>
        <w:t xml:space="preserve">وإليكم راقت محاسنها</w:t>
      </w:r>
      <w:r>
        <w:rPr>
          <w:color w:val="ff0000"/>
        </w:rPr>
        <w:t xml:space="preserve">      </w:t>
      </w:r>
      <w:r>
        <w:rPr>
          <w:color w:val="ff0000"/>
        </w:rPr>
        <w:t xml:space="preserve">والحسن في الأسلاك للنحر</w:t>
      </w:r>
    </w:p>
    <w:p/>
    <w:p>
      <w:pPr>
        <w:jc w:val="center"/>
      </w:pPr>
      <w:r>
        <w:rPr>
          <w:color w:val="ff0000"/>
        </w:rPr>
        <w:t xml:space="preserve">أعملت فيها خاطري سحرا</w:t>
      </w:r>
      <w:r>
        <w:rPr>
          <w:color w:val="ff0000"/>
        </w:rPr>
        <w:t xml:space="preserve">      </w:t>
      </w:r>
      <w:r>
        <w:rPr>
          <w:color w:val="ff0000"/>
        </w:rPr>
        <w:t xml:space="preserve">فاشتق منه فجاء بالسحر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2026-07-03T14:54:12+03:00</dcterms:created>
  <dcterms:modified xsi:type="dcterms:W3CDTF">2026-07-03T14:54:12+03:00</dcterms:modified>
</cp:coreProperties>
</file>

<file path=docProps/custom.xml><?xml version="1.0" encoding="utf-8"?>
<Properties xmlns="http://schemas.openxmlformats.org/officeDocument/2006/custom-properties" xmlns:vt="http://schemas.openxmlformats.org/officeDocument/2006/docPropsVTypes"/>
</file>