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الزعفراني النحوي
</w:t>
      </w:r>
    </w:p>
    <w:p>
      <w:pPr>
        <w:jc w:val="start"/>
        <w:bidi/>
      </w:pPr>
      <w:r>
        <w:rPr>
          <w:rFonts w:ascii="arial" w:hAnsi="arial" w:eastAsia="arial" w:cs="arial"/>
          <w:sz w:val="28"/>
          <w:szCs w:val="28"/>
          <w:b w:val="1"/>
          <w:bCs w:val="1"/>
          <w:rtl/>
        </w:rPr>
        <w:t xml:space="preserve">الزعفراني النحوي
</w:t>
      </w:r>
    </w:p>
    <w:p>
      <w:pPr/>
      <w:r>
        <w:rPr/>
        <w:t xml:space="preserve">الزعفراني النحوي محمد بن يحيى أبو الحسن الزعفراني النحوي أحد تلاميذ أبي الحسن علي بن عيسى الربعي، وكان الربعي يثني عليه ويصفه وصفا كثيرا، وهو بصري ولقي أبا علي الفارسي، وأخذ عنه محمد بن الحسين بن زنجي، وحدث ابن نصر قال: قال لي أبو الحسن الزعفراني: نزل علي أبو علي الفارسي لما قدم البصرة وقرأت عليه الكتاب فقال لي: أنت مستغن عني يا أبا الحسن، قلت: إن استغنيت عن الفهم لم أغن عن الفخر والجمال، قال ابن نصر: فسألت الربعي عن هذا فصدقه وقال لي: قدم أبو علي الفارسي البصرة وأبو الحسن الزعفراني نحوي مستقل، قال ابن نصر: وحدثني الزعفراني وقد سألته في باب ما لم يسم فاعله لم لم يجز تصدير ما يشتغل بحرف الجر قائما مقام الفاعل ولم قصر به شغله بحرف الجر عن رتبة الفاعل فصار مفعولا، فذكر في ذلك ما أوضحه وقال لي: ما نفعني شيء من النحو قط سوى هذا الباب فإني كتبت رقعة إلى أبي الحسن علي بن محمد بن كامل عامل البصرة سألته النظر لي من جملة المساحة بجريبين فوقع: يترك له من عرض المرفوع في ذكر المساحة -ووقف وقفة ولم يدر كيف الإعراب فكتب: ثلاثة أجرية، فتبركت بهذا الباب فقط.</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الزعفراني النحوي
</w:t>
      </w:r>
    </w:p>
    <w:p>
      <w:pPr/>
      <w:r>
        <w:rPr/>
        <w:t xml:space="preserve">الزعفراني النحوي اسمه محمد بن يحيى.</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2026-07-03T18:18:05+03:00</dcterms:created>
  <dcterms:modified xsi:type="dcterms:W3CDTF">2026-07-03T18:18:05+03:00</dcterms:modified>
</cp:coreProperties>
</file>

<file path=docProps/custom.xml><?xml version="1.0" encoding="utf-8"?>
<Properties xmlns="http://schemas.openxmlformats.org/officeDocument/2006/custom-properties" xmlns:vt="http://schemas.openxmlformats.org/officeDocument/2006/docPropsVTypes"/>
</file>