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كوشاذ
</w:t>
      </w:r>
    </w:p>
    <w:p>
      <w:pPr>
        <w:jc w:val="start"/>
        <w:bidi/>
      </w:pPr>
      <w:r>
        <w:rPr>
          <w:rFonts w:ascii="arial" w:hAnsi="arial" w:eastAsia="arial" w:cs="arial"/>
          <w:sz w:val="28"/>
          <w:szCs w:val="28"/>
          <w:b w:val="1"/>
          <w:bCs w:val="1"/>
          <w:rtl/>
        </w:rPr>
        <w:t xml:space="preserve">ابن كوشاذ
</w:t>
      </w:r>
    </w:p>
    <w:p>
      <w:pPr/>
      <w:r>
        <w:rPr/>
        <w:t xml:space="preserve">ابن كوشاذ محمد بن مهران بن كوشاذ الأصبهاني، سكن سامرا وحدث بها عن إبراهيم بن عبد الله الهروي، روى عنه عبد الباقي ابن قانع وذكره الحافظ أبو نعيم في تاريخ 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2026-07-03T22:55:12+03:00</dcterms:created>
  <dcterms:modified xsi:type="dcterms:W3CDTF">2026-07-03T22:55:12+03:00</dcterms:modified>
</cp:coreProperties>
</file>

<file path=docProps/custom.xml><?xml version="1.0" encoding="utf-8"?>
<Properties xmlns="http://schemas.openxmlformats.org/officeDocument/2006/custom-properties" xmlns:vt="http://schemas.openxmlformats.org/officeDocument/2006/docPropsVTypes"/>
</file>