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كاهويه
</w:t>
      </w:r>
    </w:p>
    <w:p>
      <w:pPr>
        <w:jc w:val="start"/>
        <w:bidi/>
      </w:pPr>
      <w:r>
        <w:rPr>
          <w:rFonts w:ascii="arial" w:hAnsi="arial" w:eastAsia="arial" w:cs="arial"/>
          <w:sz w:val="28"/>
          <w:szCs w:val="28"/>
          <w:b w:val="1"/>
          <w:bCs w:val="1"/>
          <w:rtl/>
        </w:rPr>
        <w:t xml:space="preserve">ابن كاهويه
</w:t>
      </w:r>
    </w:p>
    <w:p>
      <w:pPr/>
      <w:r>
        <w:rPr/>
        <w:t xml:space="preserve">ابن كاهويه محمد بن المفضل بن إسماعيل بن الفضل أبو الفضل ابن كاهوية الأصبهاني الكاتب، سمع كثيرا وخرج لنفسه معجما، وكان بليغا كاتبا شاعرا مرضي الأخلاق، توفي سنة ستين تقريبا وخمسمائة، قال ابن النجار: مولده سنة أربع وثمانين وأربع مائة، من شعره:</w:t>
      </w:r>
    </w:p>
    <w:p/>
    <w:p>
      <w:pPr>
        <w:jc w:val="center"/>
      </w:pPr>
      <w:r>
        <w:rPr>
          <w:color w:val="ff0000"/>
        </w:rPr>
        <w:t xml:space="preserve">أقول للائمي في وجنتيه</w:t>
      </w:r>
      <w:r>
        <w:rPr>
          <w:color w:val="ff0000"/>
        </w:rPr>
        <w:t xml:space="preserve">      </w:t>
      </w:r>
      <w:r>
        <w:rPr>
          <w:color w:val="ff0000"/>
        </w:rPr>
        <w:t xml:space="preserve">ووردهما تبدل بالبهار</w:t>
      </w:r>
    </w:p>
    <w:p/>
    <w:p>
      <w:pPr>
        <w:jc w:val="center"/>
      </w:pPr>
      <w:r>
        <w:rPr>
          <w:color w:val="ff0000"/>
        </w:rPr>
        <w:t xml:space="preserve">وجوه العاشقين به أطافت</w:t>
      </w:r>
      <w:r>
        <w:rPr>
          <w:color w:val="ff0000"/>
        </w:rPr>
        <w:t xml:space="preserve">      </w:t>
      </w:r>
      <w:r>
        <w:rPr>
          <w:color w:val="ff0000"/>
        </w:rPr>
        <w:t xml:space="preserve">فأعدى وجهه أثر اصفرار</w:t>
      </w:r>
    </w:p>
    <w:p/>
    <w:p>
      <w:pPr/>
      <w:r>
        <w:rPr/>
        <w:t xml:space="preserve">ومنه أيضا:</w:t>
      </w:r>
    </w:p>
    <w:p/>
    <w:p>
      <w:pPr>
        <w:jc w:val="center"/>
      </w:pPr>
      <w:r>
        <w:rPr>
          <w:color w:val="ff0000"/>
        </w:rPr>
        <w:t xml:space="preserve">لا تركنن إلى البرية كلها</w:t>
      </w:r>
      <w:r>
        <w:rPr>
          <w:color w:val="ff0000"/>
        </w:rPr>
        <w:t xml:space="preserve">      </w:t>
      </w:r>
      <w:r>
        <w:rPr>
          <w:color w:val="ff0000"/>
        </w:rPr>
        <w:t xml:space="preserve">واحذر تغيرها على أحوالها</w:t>
      </w:r>
    </w:p>
    <w:p/>
    <w:p>
      <w:pPr>
        <w:jc w:val="center"/>
      </w:pPr>
      <w:r>
        <w:rPr>
          <w:color w:val="ff0000"/>
        </w:rPr>
        <w:t xml:space="preserve">فمتى أحبك واحد لملمة</w:t>
      </w:r>
      <w:r>
        <w:rPr>
          <w:color w:val="ff0000"/>
        </w:rPr>
        <w:t xml:space="preserve">      </w:t>
      </w:r>
      <w:r>
        <w:rPr>
          <w:color w:val="ff0000"/>
        </w:rPr>
        <w:t xml:space="preserve">زالت محبته بقدر زوالها</w:t>
      </w:r>
    </w:p>
    <w:p/>
    <w:p>
      <w:pPr/>
      <w:r>
        <w:rPr/>
        <w:t xml:space="preserve">ومنه أيضا: </w:t>
      </w:r>
    </w:p>
    <w:p/>
    <w:p>
      <w:pPr>
        <w:jc w:val="center"/>
      </w:pPr>
      <w:r>
        <w:rPr>
          <w:color w:val="ff0000"/>
        </w:rPr>
        <w:t xml:space="preserve">بيني وبين معاندي</w:t>
      </w:r>
      <w:r>
        <w:rPr>
          <w:color w:val="ff0000"/>
        </w:rPr>
        <w:t xml:space="preserve">      </w:t>
      </w:r>
      <w:r>
        <w:rPr>
          <w:color w:val="ff0000"/>
        </w:rPr>
        <w:t xml:space="preserve">ما لا يزول بغير شك</w:t>
      </w:r>
    </w:p>
    <w:p/>
    <w:p>
      <w:pPr>
        <w:jc w:val="center"/>
      </w:pPr>
      <w:r>
        <w:rPr>
          <w:color w:val="ff0000"/>
        </w:rPr>
        <w:t xml:space="preserve">كعداوة لا تنقضي</w:t>
      </w:r>
      <w:r>
        <w:rPr>
          <w:color w:val="ff0000"/>
        </w:rPr>
        <w:t xml:space="preserve">      </w:t>
      </w:r>
      <w:r>
        <w:rPr>
          <w:color w:val="ff0000"/>
        </w:rPr>
        <w:t xml:space="preserve">بين البهارج والمحك</w:t>
      </w:r>
    </w:p>
    <w:p/>
    <w:p>
      <w:pPr/>
      <w:r>
        <w:rPr/>
        <w:t xml:space="preserve">ومنه أيضا:</w:t>
      </w:r>
    </w:p>
    <w:p/>
    <w:p>
      <w:pPr>
        <w:jc w:val="center"/>
      </w:pPr>
      <w:r>
        <w:rPr>
          <w:color w:val="ff0000"/>
        </w:rPr>
        <w:t xml:space="preserve">تناسيتم حق الوداد عليكم</w:t>
      </w:r>
      <w:r>
        <w:rPr>
          <w:color w:val="ff0000"/>
        </w:rPr>
        <w:t xml:space="preserve">      </w:t>
      </w:r>
      <w:r>
        <w:rPr>
          <w:color w:val="ff0000"/>
        </w:rPr>
        <w:t xml:space="preserve">وأظهرتم نقض العهود لديكم</w:t>
      </w:r>
    </w:p>
    <w:p/>
    <w:p>
      <w:pPr>
        <w:jc w:val="center"/>
      </w:pPr>
      <w:r>
        <w:rPr>
          <w:color w:val="ff0000"/>
        </w:rPr>
        <w:t xml:space="preserve">ولو كان قلبي يستطيع فراقكم</w:t>
      </w:r>
      <w:r>
        <w:rPr>
          <w:color w:val="ff0000"/>
        </w:rPr>
        <w:t xml:space="preserve">      </w:t>
      </w:r>
      <w:r>
        <w:rPr>
          <w:color w:val="ff0000"/>
        </w:rPr>
        <w:t xml:space="preserve">لما كنت من يشكو هواكم إليكم</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2026-07-03T23:45:02+03:00</dcterms:created>
  <dcterms:modified xsi:type="dcterms:W3CDTF">2026-07-03T23:45:02+03:00</dcterms:modified>
</cp:coreProperties>
</file>

<file path=docProps/custom.xml><?xml version="1.0" encoding="utf-8"?>
<Properties xmlns="http://schemas.openxmlformats.org/officeDocument/2006/custom-properties" xmlns:vt="http://schemas.openxmlformats.org/officeDocument/2006/docPropsVTypes"/>
</file>