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الطيالسي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الطيالسي
</w:t>
      </w:r>
    </w:p>
    <w:p>
      <w:pPr/>
      <w:r>
        <w:rPr/>
        <w:t xml:space="preserve">أبو جعفر الطيالسي محمد بن مسلمة بن الوليد الواسطي أبو جعفر الطيالسي، حدث ببغداذ عن يزيد بن هارون وغيره، قال الخطيب: له مناكير، وقال الدارقطني: لا بأس به، توفي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2026-07-04T00:53:46+03:00</dcterms:created>
  <dcterms:modified xsi:type="dcterms:W3CDTF">2026-07-04T00:53:46+03:00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