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جارية القصار محمد بن المبارك بن أحمد بن علي بن القصار الوكيل أبو عبد الله ابن أبي القاسم المعروف بابن جارية القصار
</w:t>
      </w:r>
    </w:p>
    <w:p>
      <w:pPr>
        <w:jc w:val="start"/>
        <w:bidi/>
      </w:pPr>
      <w:r>
        <w:rPr>
          <w:rFonts w:ascii="arial" w:hAnsi="arial" w:eastAsia="arial" w:cs="arial"/>
          <w:sz w:val="28"/>
          <w:szCs w:val="28"/>
          <w:b w:val="1"/>
          <w:bCs w:val="1"/>
          <w:rtl/>
        </w:rPr>
        <w:t xml:space="preserve">ابن جارية القصار محمد بن المبارك بن أحمد بن علي بن القصار الوكيل أبو عبد الله ابن أبي القاسم المعروف بابن جارية القصار
</w:t>
      </w:r>
    </w:p>
    <w:p>
      <w:pPr/>
      <w:r>
        <w:rPr/>
        <w:t xml:space="preserve">ابن جارية القصار محمد بن المبارك بن أحمد بن علي بن القصار الوكيل أبو عبد الله ابن أبي القاسم المعروف بابن جارية القصار كان وكيلا على أبواب القضاة، كانت أمه من جواري المقينات الموصوفات بالإحسان في الغناء، وكان محمد هذا شاعرا ظريفا كاتبا مطبوعا، سمع الحديث ومات سنة سبع وثلاثين وخمس مائة ولم يبلغ أوان الرواية.</w:t>
      </w:r>
    </w:p>
    <w:p/>
    <w:p>
      <w:pPr/>
      <w:r>
        <w:rPr/>
        <w:t xml:space="preserve">ومن شعره:</w:t>
      </w:r>
    </w:p>
    <w:p/>
    <w:p>
      <w:pPr>
        <w:jc w:val="center"/>
      </w:pPr>
      <w:r>
        <w:rPr>
          <w:color w:val="ff0000"/>
        </w:rPr>
        <w:t xml:space="preserve">وأدهم اللون ذي حجول</w:t>
      </w:r>
      <w:r>
        <w:rPr>
          <w:color w:val="ff0000"/>
        </w:rPr>
        <w:t xml:space="preserve">      </w:t>
      </w:r>
      <w:r>
        <w:rPr>
          <w:color w:val="ff0000"/>
        </w:rPr>
        <w:t xml:space="preserve">قد عقدت صبحه بليله</w:t>
      </w:r>
    </w:p>
    <w:p/>
    <w:p>
      <w:pPr>
        <w:jc w:val="center"/>
      </w:pPr>
      <w:r>
        <w:rPr>
          <w:color w:val="ff0000"/>
        </w:rPr>
        <w:t xml:space="preserve">كأنما البرق خاف منه</w:t>
      </w:r>
      <w:r>
        <w:rPr>
          <w:color w:val="ff0000"/>
        </w:rPr>
        <w:t xml:space="preserve">      </w:t>
      </w:r>
      <w:r>
        <w:rPr>
          <w:color w:val="ff0000"/>
        </w:rPr>
        <w:t xml:space="preserve">فجاء مستمسكا بذيله</w:t>
      </w:r>
    </w:p>
    <w:p/>
    <w:p>
      <w:pPr/>
      <w:r>
        <w:rPr/>
        <w:t xml:space="preserve">وقال يستهدي مدادا:</w:t>
      </w:r>
    </w:p>
    <w:p/>
    <w:p>
      <w:pPr>
        <w:jc w:val="center"/>
      </w:pPr>
      <w:r>
        <w:rPr>
          <w:color w:val="ff0000"/>
        </w:rPr>
        <w:t xml:space="preserve">إليك اشتكائي يا ابن الكرا</w:t>
      </w:r>
      <w:r>
        <w:rPr>
          <w:color w:val="ff0000"/>
        </w:rPr>
        <w:t xml:space="preserve">      </w:t>
      </w:r>
      <w:r>
        <w:rPr>
          <w:color w:val="ff0000"/>
        </w:rPr>
        <w:t xml:space="preserve">م شيب دواتي قبل الهرم</w:t>
      </w:r>
    </w:p>
    <w:p/>
    <w:p>
      <w:pPr>
        <w:jc w:val="center"/>
      </w:pPr>
      <w:r>
        <w:rPr>
          <w:color w:val="ff0000"/>
        </w:rPr>
        <w:t xml:space="preserve">وشيب الدوي كما قد علمـ</w:t>
      </w:r>
      <w:r>
        <w:rPr>
          <w:color w:val="ff0000"/>
        </w:rPr>
        <w:t xml:space="preserve">      </w:t>
      </w:r>
      <w:r>
        <w:rPr>
          <w:color w:val="ff0000"/>
        </w:rPr>
        <w:t xml:space="preserve">ـت يعدل في القبح شيب اللمم</w:t>
      </w:r>
    </w:p>
    <w:p/>
    <w:p>
      <w:pPr>
        <w:jc w:val="center"/>
      </w:pPr>
      <w:r>
        <w:rPr>
          <w:color w:val="ff0000"/>
        </w:rPr>
        <w:t xml:space="preserve">فمر بخضاب كفيل برد</w:t>
      </w:r>
      <w:r>
        <w:rPr>
          <w:color w:val="ff0000"/>
        </w:rPr>
        <w:t xml:space="preserve">      </w:t>
      </w:r>
      <w:r>
        <w:rPr>
          <w:color w:val="ff0000"/>
        </w:rPr>
        <w:t xml:space="preserve">شباب ذوائبها المنعدم</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جارية القصار
</w:t>
      </w:r>
    </w:p>
    <w:p>
      <w:pPr/>
      <w:r>
        <w:rPr/>
        <w:t xml:space="preserve">ابن جارية القصار اسمه محمد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2026-07-04T04:31:41+03:00</dcterms:created>
  <dcterms:modified xsi:type="dcterms:W3CDTF">2026-07-04T04:31:41+03:00</dcterms:modified>
</cp:coreProperties>
</file>

<file path=docProps/custom.xml><?xml version="1.0" encoding="utf-8"?>
<Properties xmlns="http://schemas.openxmlformats.org/officeDocument/2006/custom-properties" xmlns:vt="http://schemas.openxmlformats.org/officeDocument/2006/docPropsVTypes"/>
</file>