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قمر الدين
</w:t>
      </w:r>
    </w:p>
    <w:p>
      <w:pPr/>
      <w:r>
        <w:rPr/>
        <w:t xml:space="preserve">قمر الدين قمر الدين بن منبه بن عناية الله بن محمد الحسيني: فاضل، من السادات بالهند. مولده في مدينة ’’بالابور’’ ووفاته في ’’ أورنك آباد’’ له كتاب ’’ مظهر النور-خ’’ بين فيه مذاهب العلماء ومسالك المتكلمين والحكماء في مسألة ’’ الوجود’’.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2026-05-01T18:23:35+03:00</dcterms:created>
  <dcterms:modified xsi:type="dcterms:W3CDTF">2026-05-01T18:23:35+03:00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